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D8" w:rsidRPr="000E462F" w:rsidRDefault="00145FD8" w:rsidP="00145FD8">
      <w:pPr>
        <w:spacing w:line="600" w:lineRule="exact"/>
        <w:ind w:firstLineChars="1600" w:firstLine="5120"/>
        <w:rPr>
          <w:rFonts w:ascii="仿宋_GB2312" w:eastAsia="仿宋_GB2312" w:cs="仿宋_GB2312"/>
          <w:color w:val="000000"/>
          <w:sz w:val="32"/>
          <w:szCs w:val="32"/>
        </w:rPr>
      </w:pPr>
      <w:r w:rsidRPr="000E462F">
        <w:rPr>
          <w:rFonts w:ascii="仿宋_GB2312" w:eastAsia="仿宋_GB2312" w:cs="仿宋_GB2312" w:hint="eastAsia"/>
          <w:color w:val="000000"/>
          <w:sz w:val="32"/>
          <w:szCs w:val="32"/>
        </w:rPr>
        <w:t>舒教函</w:t>
      </w:r>
      <w:r>
        <w:rPr>
          <w:rFonts w:ascii="仿宋_GB2312" w:eastAsia="仿宋_GB2312" w:cs="仿宋_GB2312" w:hint="eastAsia"/>
          <w:color w:val="000000"/>
          <w:sz w:val="32"/>
          <w:szCs w:val="32"/>
        </w:rPr>
        <w:t>〔2019〕11号</w:t>
      </w:r>
    </w:p>
    <w:p w:rsidR="00300A0A" w:rsidRPr="00145FD8" w:rsidRDefault="00300A0A">
      <w:pPr>
        <w:spacing w:line="600" w:lineRule="exact"/>
        <w:jc w:val="center"/>
        <w:rPr>
          <w:rFonts w:ascii="方正小标宋简体" w:eastAsia="方正小标宋简体" w:hAnsi="方正小标宋简体" w:cs="方正小标宋简体"/>
          <w:bCs/>
          <w:sz w:val="44"/>
          <w:szCs w:val="44"/>
        </w:rPr>
      </w:pPr>
    </w:p>
    <w:p w:rsidR="003244B0" w:rsidRDefault="00CC6660" w:rsidP="003244B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舒城县教育局关于县十七届人大三次会议</w:t>
      </w:r>
    </w:p>
    <w:p w:rsidR="00300A0A" w:rsidRDefault="00CC6660" w:rsidP="003244B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第13号代表建议答复的函</w:t>
      </w:r>
    </w:p>
    <w:p w:rsidR="00300A0A" w:rsidRDefault="00300A0A">
      <w:pPr>
        <w:spacing w:line="600" w:lineRule="exact"/>
        <w:ind w:firstLineChars="200" w:firstLine="640"/>
        <w:jc w:val="left"/>
        <w:rPr>
          <w:rFonts w:ascii="仿宋_GB2312" w:eastAsia="仿宋_GB2312" w:hAnsi="仿宋_GB2312" w:cs="仿宋_GB2312"/>
          <w:bCs/>
          <w:sz w:val="32"/>
          <w:szCs w:val="32"/>
        </w:rPr>
      </w:pPr>
    </w:p>
    <w:p w:rsidR="00300A0A" w:rsidRDefault="00CC6660">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洪霞、朱迎飞、陈勇、谢贤芬、袁自华、周万仓、梅成友、周世松、陆奎洲、</w:t>
      </w:r>
      <w:proofErr w:type="gramStart"/>
      <w:r>
        <w:rPr>
          <w:rFonts w:ascii="仿宋_GB2312" w:eastAsia="仿宋_GB2312" w:hAnsi="仿宋_GB2312" w:cs="仿宋_GB2312" w:hint="eastAsia"/>
          <w:bCs/>
          <w:sz w:val="32"/>
          <w:szCs w:val="32"/>
        </w:rPr>
        <w:t>代则玉</w:t>
      </w:r>
      <w:proofErr w:type="gramEnd"/>
      <w:r>
        <w:rPr>
          <w:rFonts w:ascii="仿宋_GB2312" w:eastAsia="仿宋_GB2312" w:hAnsi="仿宋_GB2312" w:cs="仿宋_GB2312" w:hint="eastAsia"/>
          <w:color w:val="000000"/>
          <w:sz w:val="32"/>
          <w:szCs w:val="32"/>
        </w:rPr>
        <w:t>代表：</w:t>
      </w:r>
    </w:p>
    <w:p w:rsidR="00300A0A" w:rsidRDefault="00CC666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你们</w:t>
      </w:r>
      <w:r w:rsidR="008C153E">
        <w:rPr>
          <w:rFonts w:ascii="仿宋_GB2312" w:eastAsia="仿宋_GB2312" w:cs="仿宋_GB2312" w:hint="eastAsia"/>
          <w:sz w:val="32"/>
          <w:szCs w:val="32"/>
        </w:rPr>
        <w:t>在县十七届人大三次会议期间</w:t>
      </w:r>
      <w:r>
        <w:rPr>
          <w:rFonts w:ascii="仿宋_GB2312" w:eastAsia="仿宋_GB2312" w:hAnsi="仿宋_GB2312" w:cs="仿宋_GB2312" w:hint="eastAsia"/>
          <w:sz w:val="32"/>
          <w:szCs w:val="32"/>
        </w:rPr>
        <w:t>提出的《</w:t>
      </w:r>
      <w:r>
        <w:rPr>
          <w:rFonts w:ascii="仿宋_GB2312" w:eastAsia="仿宋_GB2312" w:hAnsi="仿宋_GB2312" w:cs="仿宋_GB2312" w:hint="eastAsia"/>
          <w:color w:val="000000"/>
          <w:sz w:val="32"/>
          <w:szCs w:val="32"/>
        </w:rPr>
        <w:t>关于龙河中学与七星学校联合办高中</w:t>
      </w:r>
      <w:r>
        <w:rPr>
          <w:rFonts w:ascii="仿宋_GB2312" w:eastAsia="仿宋_GB2312" w:hAnsi="仿宋_GB2312" w:cs="仿宋_GB2312" w:hint="eastAsia"/>
          <w:sz w:val="32"/>
          <w:szCs w:val="32"/>
        </w:rPr>
        <w:t>》建议收悉。经研究办理，现答复如下：</w:t>
      </w:r>
    </w:p>
    <w:p w:rsidR="00300A0A" w:rsidRDefault="00CC666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依据《舒城县人民政府办公室关于全面加强农村义务教育阶段学校建设的通知》（</w:t>
      </w:r>
      <w:proofErr w:type="gramStart"/>
      <w:r>
        <w:rPr>
          <w:rFonts w:ascii="仿宋_GB2312" w:eastAsia="仿宋_GB2312" w:hAnsi="仿宋_GB2312" w:cs="仿宋_GB2312" w:hint="eastAsia"/>
          <w:sz w:val="32"/>
          <w:szCs w:val="32"/>
        </w:rPr>
        <w:t>舒政办</w:t>
      </w:r>
      <w:proofErr w:type="gramEnd"/>
      <w:r>
        <w:rPr>
          <w:rFonts w:ascii="仿宋_GB2312" w:eastAsia="仿宋_GB2312" w:hAnsi="仿宋_GB2312" w:cs="仿宋_GB2312" w:hint="eastAsia"/>
          <w:sz w:val="32"/>
          <w:szCs w:val="32"/>
        </w:rPr>
        <w:t>〔2019〕5号）和《关于印发&lt;舒城县义务教育阶段学校布局调整规划&gt;的通知》（</w:t>
      </w:r>
      <w:proofErr w:type="gramStart"/>
      <w:r>
        <w:rPr>
          <w:rFonts w:ascii="仿宋_GB2312" w:eastAsia="仿宋_GB2312" w:hAnsi="仿宋_GB2312" w:cs="仿宋_GB2312" w:hint="eastAsia"/>
          <w:sz w:val="32"/>
          <w:szCs w:val="32"/>
        </w:rPr>
        <w:t>舒义教</w:t>
      </w:r>
      <w:proofErr w:type="gramEnd"/>
      <w:r>
        <w:rPr>
          <w:rFonts w:ascii="仿宋_GB2312" w:eastAsia="仿宋_GB2312" w:hAnsi="仿宋_GB2312" w:cs="仿宋_GB2312" w:hint="eastAsia"/>
          <w:sz w:val="32"/>
          <w:szCs w:val="32"/>
        </w:rPr>
        <w:t>〔2</w:t>
      </w:r>
      <w:r>
        <w:rPr>
          <w:rFonts w:ascii="仿宋_GB2312" w:eastAsia="仿宋_GB2312" w:hAnsi="仿宋_GB2312" w:cs="仿宋_GB2312" w:hint="eastAsia"/>
          <w:spacing w:val="-6"/>
          <w:sz w:val="32"/>
          <w:szCs w:val="32"/>
        </w:rPr>
        <w:t>015〕5号）文件精神，龙河中学规划是寄宿制完全中学。按照规划要求，一方面要保证龙河中学教育资源不流失，另一方面要为“二孩”全面放开后学生生源增加做好教育资源储备。</w:t>
      </w:r>
    </w:p>
    <w:p w:rsidR="00300A0A" w:rsidRDefault="00CC666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我县近几年初中毕业生稳定在7500人上下，按照普</w:t>
      </w:r>
      <w:proofErr w:type="gramStart"/>
      <w:r>
        <w:rPr>
          <w:rFonts w:ascii="仿宋_GB2312" w:eastAsia="仿宋_GB2312" w:hAnsi="仿宋_GB2312" w:cs="仿宋_GB2312" w:hint="eastAsia"/>
          <w:sz w:val="32"/>
          <w:szCs w:val="32"/>
        </w:rPr>
        <w:t>职比例</w:t>
      </w:r>
      <w:proofErr w:type="gramEnd"/>
      <w:r>
        <w:rPr>
          <w:rFonts w:ascii="仿宋_GB2312" w:eastAsia="仿宋_GB2312" w:hAnsi="仿宋_GB2312" w:cs="仿宋_GB2312" w:hint="eastAsia"/>
          <w:sz w:val="32"/>
          <w:szCs w:val="32"/>
        </w:rPr>
        <w:t>大体相当的要求，每能上普高的学生4000人左右，我县3所省示范高中每年可以招生3000多人，另有5所市示范高中和2所民办学校生源已严重不足，如果龙河中学与七星学校联合办高中将进一步加大了高中招生生源不足的紧张局面，同时也增加了部分学生家庭到民办学校读书的经济负担。</w:t>
      </w:r>
    </w:p>
    <w:p w:rsidR="00300A0A" w:rsidRDefault="00CC666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从近期和远期教育发展规划来看，龙河中学与七星学校联合办高中条件暂不成熟。</w:t>
      </w:r>
    </w:p>
    <w:p w:rsidR="00300A0A" w:rsidRDefault="00CC6660">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最后，再次感谢代表们</w:t>
      </w:r>
      <w:bookmarkStart w:id="0" w:name="_GoBack"/>
      <w:bookmarkEnd w:id="0"/>
      <w:r>
        <w:rPr>
          <w:rFonts w:ascii="仿宋_GB2312" w:eastAsia="仿宋_GB2312" w:hAnsi="仿宋_GB2312" w:cs="仿宋_GB2312" w:hint="eastAsia"/>
          <w:color w:val="000000"/>
          <w:sz w:val="32"/>
          <w:szCs w:val="32"/>
        </w:rPr>
        <w:t>对我县教育工作的关心与支持！欢迎今后对我们的工作多提宝贵意见和建议。</w:t>
      </w:r>
    </w:p>
    <w:p w:rsidR="00300A0A" w:rsidRDefault="00CC666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办复类别：D类</w:t>
      </w:r>
    </w:p>
    <w:p w:rsidR="00300A0A" w:rsidRDefault="00CC666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联系单位：舒城县教育局</w:t>
      </w:r>
    </w:p>
    <w:p w:rsidR="00300A0A" w:rsidRDefault="00CC666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联系电话：0564-8661641</w:t>
      </w:r>
    </w:p>
    <w:p w:rsidR="00300A0A" w:rsidRDefault="00CC666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3244B0" w:rsidRDefault="003244B0">
      <w:pPr>
        <w:spacing w:line="600" w:lineRule="exact"/>
        <w:ind w:firstLineChars="200" w:firstLine="640"/>
        <w:rPr>
          <w:rFonts w:ascii="仿宋_GB2312" w:eastAsia="仿宋_GB2312" w:hAnsi="仿宋_GB2312" w:cs="仿宋_GB2312"/>
          <w:color w:val="000000"/>
          <w:sz w:val="32"/>
          <w:szCs w:val="32"/>
        </w:rPr>
      </w:pPr>
    </w:p>
    <w:p w:rsidR="00300A0A" w:rsidRDefault="00CC6660">
      <w:pPr>
        <w:spacing w:line="600" w:lineRule="exact"/>
        <w:ind w:firstLineChars="1700" w:firstLine="54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2019年</w:t>
      </w:r>
      <w:r w:rsidR="00E14ADF">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月2</w:t>
      </w:r>
      <w:r w:rsidR="00E14ADF">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日</w:t>
      </w:r>
    </w:p>
    <w:sectPr w:rsidR="00300A0A" w:rsidSect="00300A0A">
      <w:headerReference w:type="default" r:id="rId7"/>
      <w:pgSz w:w="11906" w:h="16838"/>
      <w:pgMar w:top="1984" w:right="1701" w:bottom="1701" w:left="1701" w:header="851" w:footer="992" w:gutter="0"/>
      <w:cols w:space="72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F0" w:rsidRDefault="00DF23F0" w:rsidP="00300A0A">
      <w:r>
        <w:separator/>
      </w:r>
    </w:p>
  </w:endnote>
  <w:endnote w:type="continuationSeparator" w:id="0">
    <w:p w:rsidR="00DF23F0" w:rsidRDefault="00DF23F0" w:rsidP="0030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F0" w:rsidRDefault="00DF23F0" w:rsidP="00300A0A">
      <w:r>
        <w:separator/>
      </w:r>
    </w:p>
  </w:footnote>
  <w:footnote w:type="continuationSeparator" w:id="0">
    <w:p w:rsidR="00DF23F0" w:rsidRDefault="00DF23F0" w:rsidP="00300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0A" w:rsidRDefault="00300A0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05F"/>
    <w:rsid w:val="00004DBF"/>
    <w:rsid w:val="00016716"/>
    <w:rsid w:val="000319D6"/>
    <w:rsid w:val="00035161"/>
    <w:rsid w:val="00035327"/>
    <w:rsid w:val="00041BE6"/>
    <w:rsid w:val="00041F71"/>
    <w:rsid w:val="000536CA"/>
    <w:rsid w:val="0007764A"/>
    <w:rsid w:val="0008358E"/>
    <w:rsid w:val="000A3535"/>
    <w:rsid w:val="000B4D7A"/>
    <w:rsid w:val="000C6BE7"/>
    <w:rsid w:val="000D1A2C"/>
    <w:rsid w:val="000D42EF"/>
    <w:rsid w:val="000E5514"/>
    <w:rsid w:val="001048B3"/>
    <w:rsid w:val="0011534F"/>
    <w:rsid w:val="0013464B"/>
    <w:rsid w:val="00145FD8"/>
    <w:rsid w:val="001542CD"/>
    <w:rsid w:val="00195BB2"/>
    <w:rsid w:val="001A0F2F"/>
    <w:rsid w:val="001C736A"/>
    <w:rsid w:val="001D427D"/>
    <w:rsid w:val="001E0F8E"/>
    <w:rsid w:val="001E3961"/>
    <w:rsid w:val="00211D4C"/>
    <w:rsid w:val="00221642"/>
    <w:rsid w:val="00222351"/>
    <w:rsid w:val="0024136F"/>
    <w:rsid w:val="0025615A"/>
    <w:rsid w:val="002635A1"/>
    <w:rsid w:val="00271282"/>
    <w:rsid w:val="00277C7F"/>
    <w:rsid w:val="002A6C16"/>
    <w:rsid w:val="00300823"/>
    <w:rsid w:val="00300A0A"/>
    <w:rsid w:val="00312988"/>
    <w:rsid w:val="003244B0"/>
    <w:rsid w:val="00360B36"/>
    <w:rsid w:val="00405560"/>
    <w:rsid w:val="00420733"/>
    <w:rsid w:val="00433318"/>
    <w:rsid w:val="004414D7"/>
    <w:rsid w:val="00486BE1"/>
    <w:rsid w:val="004950F1"/>
    <w:rsid w:val="004B61DB"/>
    <w:rsid w:val="004B71A2"/>
    <w:rsid w:val="004C1676"/>
    <w:rsid w:val="004E586D"/>
    <w:rsid w:val="005047CF"/>
    <w:rsid w:val="0050767C"/>
    <w:rsid w:val="005123D9"/>
    <w:rsid w:val="0051427D"/>
    <w:rsid w:val="00536AC4"/>
    <w:rsid w:val="00540EB1"/>
    <w:rsid w:val="00543430"/>
    <w:rsid w:val="005478F5"/>
    <w:rsid w:val="00556982"/>
    <w:rsid w:val="00565D62"/>
    <w:rsid w:val="005709FD"/>
    <w:rsid w:val="005734C0"/>
    <w:rsid w:val="00576D3D"/>
    <w:rsid w:val="0058653F"/>
    <w:rsid w:val="005926D3"/>
    <w:rsid w:val="005C278D"/>
    <w:rsid w:val="005D1A4F"/>
    <w:rsid w:val="005F250F"/>
    <w:rsid w:val="00616C4E"/>
    <w:rsid w:val="00616D1D"/>
    <w:rsid w:val="00632DB5"/>
    <w:rsid w:val="006632C6"/>
    <w:rsid w:val="00663C9B"/>
    <w:rsid w:val="00685FFB"/>
    <w:rsid w:val="006935AB"/>
    <w:rsid w:val="00694945"/>
    <w:rsid w:val="006B21FB"/>
    <w:rsid w:val="006B2AC6"/>
    <w:rsid w:val="006B2CFB"/>
    <w:rsid w:val="006B610D"/>
    <w:rsid w:val="006C0733"/>
    <w:rsid w:val="006C27CD"/>
    <w:rsid w:val="006F20AB"/>
    <w:rsid w:val="006F63D0"/>
    <w:rsid w:val="0070168A"/>
    <w:rsid w:val="00706CCF"/>
    <w:rsid w:val="007247CE"/>
    <w:rsid w:val="007256AF"/>
    <w:rsid w:val="0073185A"/>
    <w:rsid w:val="00741AD6"/>
    <w:rsid w:val="0074697D"/>
    <w:rsid w:val="0077196B"/>
    <w:rsid w:val="0077386C"/>
    <w:rsid w:val="00774D19"/>
    <w:rsid w:val="00791464"/>
    <w:rsid w:val="0079268A"/>
    <w:rsid w:val="007947BB"/>
    <w:rsid w:val="0079539B"/>
    <w:rsid w:val="007C6434"/>
    <w:rsid w:val="007D73E5"/>
    <w:rsid w:val="007D7B52"/>
    <w:rsid w:val="00810947"/>
    <w:rsid w:val="00822FE2"/>
    <w:rsid w:val="00825047"/>
    <w:rsid w:val="008321C5"/>
    <w:rsid w:val="008765F6"/>
    <w:rsid w:val="00884B4D"/>
    <w:rsid w:val="008903A4"/>
    <w:rsid w:val="008945CF"/>
    <w:rsid w:val="008979BC"/>
    <w:rsid w:val="008A5F97"/>
    <w:rsid w:val="008C153E"/>
    <w:rsid w:val="008E6C9E"/>
    <w:rsid w:val="008F4DCD"/>
    <w:rsid w:val="00902AA9"/>
    <w:rsid w:val="009138E9"/>
    <w:rsid w:val="00923CF4"/>
    <w:rsid w:val="00954798"/>
    <w:rsid w:val="0096544F"/>
    <w:rsid w:val="00973400"/>
    <w:rsid w:val="009949A7"/>
    <w:rsid w:val="00995FE9"/>
    <w:rsid w:val="009A0CFE"/>
    <w:rsid w:val="009A2D3E"/>
    <w:rsid w:val="009B56B2"/>
    <w:rsid w:val="009C7BC3"/>
    <w:rsid w:val="009D64B6"/>
    <w:rsid w:val="009F429A"/>
    <w:rsid w:val="00A06531"/>
    <w:rsid w:val="00A2164F"/>
    <w:rsid w:val="00A27C5D"/>
    <w:rsid w:val="00A463C2"/>
    <w:rsid w:val="00A54A1F"/>
    <w:rsid w:val="00A73A86"/>
    <w:rsid w:val="00A806AE"/>
    <w:rsid w:val="00A94064"/>
    <w:rsid w:val="00AA0AA4"/>
    <w:rsid w:val="00AB19A5"/>
    <w:rsid w:val="00AD61B9"/>
    <w:rsid w:val="00AE1554"/>
    <w:rsid w:val="00B0019C"/>
    <w:rsid w:val="00B05B04"/>
    <w:rsid w:val="00B16957"/>
    <w:rsid w:val="00B26ABA"/>
    <w:rsid w:val="00B74716"/>
    <w:rsid w:val="00B9323B"/>
    <w:rsid w:val="00BA39D1"/>
    <w:rsid w:val="00BA6E0E"/>
    <w:rsid w:val="00BC051B"/>
    <w:rsid w:val="00C0174A"/>
    <w:rsid w:val="00C043BC"/>
    <w:rsid w:val="00C153C0"/>
    <w:rsid w:val="00C270BE"/>
    <w:rsid w:val="00C27DBD"/>
    <w:rsid w:val="00C3707B"/>
    <w:rsid w:val="00C5550F"/>
    <w:rsid w:val="00C73A05"/>
    <w:rsid w:val="00C74978"/>
    <w:rsid w:val="00C82B55"/>
    <w:rsid w:val="00C853B1"/>
    <w:rsid w:val="00C9128A"/>
    <w:rsid w:val="00CC6660"/>
    <w:rsid w:val="00CE5AB8"/>
    <w:rsid w:val="00CE7127"/>
    <w:rsid w:val="00CF170D"/>
    <w:rsid w:val="00D026E7"/>
    <w:rsid w:val="00D15EB3"/>
    <w:rsid w:val="00D15EF6"/>
    <w:rsid w:val="00D20AE1"/>
    <w:rsid w:val="00D36515"/>
    <w:rsid w:val="00D55670"/>
    <w:rsid w:val="00D72A65"/>
    <w:rsid w:val="00D772DD"/>
    <w:rsid w:val="00D9156A"/>
    <w:rsid w:val="00D945A6"/>
    <w:rsid w:val="00DA7B03"/>
    <w:rsid w:val="00DB1E6B"/>
    <w:rsid w:val="00DE1641"/>
    <w:rsid w:val="00DE164D"/>
    <w:rsid w:val="00DF23F0"/>
    <w:rsid w:val="00E14ADF"/>
    <w:rsid w:val="00E44C67"/>
    <w:rsid w:val="00E52710"/>
    <w:rsid w:val="00E533BF"/>
    <w:rsid w:val="00E919BB"/>
    <w:rsid w:val="00E92587"/>
    <w:rsid w:val="00EA6479"/>
    <w:rsid w:val="00EB6EB4"/>
    <w:rsid w:val="00EC0F1C"/>
    <w:rsid w:val="00EE402B"/>
    <w:rsid w:val="00EF1C66"/>
    <w:rsid w:val="00F208DC"/>
    <w:rsid w:val="00F50330"/>
    <w:rsid w:val="00F573D1"/>
    <w:rsid w:val="00F811F6"/>
    <w:rsid w:val="00F97561"/>
    <w:rsid w:val="00FA105F"/>
    <w:rsid w:val="00FC3D61"/>
    <w:rsid w:val="00FC4A86"/>
    <w:rsid w:val="00FE0F30"/>
    <w:rsid w:val="00FF6171"/>
    <w:rsid w:val="095D59B3"/>
    <w:rsid w:val="0DC36E24"/>
    <w:rsid w:val="149A7345"/>
    <w:rsid w:val="14B6595B"/>
    <w:rsid w:val="3213481C"/>
    <w:rsid w:val="4BFC7402"/>
    <w:rsid w:val="5F27065A"/>
    <w:rsid w:val="6D265AD6"/>
    <w:rsid w:val="6EF02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0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0A0A"/>
    <w:pPr>
      <w:tabs>
        <w:tab w:val="center" w:pos="4153"/>
        <w:tab w:val="right" w:pos="8306"/>
      </w:tabs>
      <w:snapToGrid w:val="0"/>
      <w:jc w:val="left"/>
    </w:pPr>
    <w:rPr>
      <w:sz w:val="18"/>
      <w:szCs w:val="18"/>
    </w:rPr>
  </w:style>
  <w:style w:type="paragraph" w:styleId="a4">
    <w:name w:val="header"/>
    <w:basedOn w:val="a"/>
    <w:link w:val="Char0"/>
    <w:qFormat/>
    <w:rsid w:val="00300A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00A0A"/>
    <w:rPr>
      <w:rFonts w:ascii="Calibri" w:eastAsia="宋体" w:hAnsi="Calibri" w:cs="Times New Roman"/>
      <w:sz w:val="18"/>
      <w:szCs w:val="18"/>
    </w:rPr>
  </w:style>
  <w:style w:type="character" w:customStyle="1" w:styleId="Char">
    <w:name w:val="页脚 Char"/>
    <w:basedOn w:val="a0"/>
    <w:link w:val="a3"/>
    <w:qFormat/>
    <w:rsid w:val="00300A0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513</Characters>
  <Application>Microsoft Office Word</Application>
  <DocSecurity>0</DocSecurity>
  <Lines>4</Lines>
  <Paragraphs>1</Paragraphs>
  <ScaleCrop>false</ScaleCrop>
  <Company>micosoft.com</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张卫</cp:lastModifiedBy>
  <cp:revision>3</cp:revision>
  <dcterms:created xsi:type="dcterms:W3CDTF">2019-08-06T09:52:00Z</dcterms:created>
  <dcterms:modified xsi:type="dcterms:W3CDTF">2019-08-06T09:52:00Z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