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94" w:rsidRDefault="00B20255" w:rsidP="00B16E94">
      <w:pPr>
        <w:spacing w:line="460" w:lineRule="exact"/>
        <w:jc w:val="right"/>
        <w:rPr>
          <w:rFonts w:ascii="仿宋_GB2312"/>
        </w:rPr>
      </w:pPr>
      <w:r w:rsidRPr="00B20255">
        <w:rPr>
          <w:noProof/>
        </w:rPr>
        <w:pict>
          <v:rect id="KGD_Gobal1" o:spid="_x0000_s1043" alt="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" style="position:absolute;left:0;text-align:left;margin-left:-10pt;margin-top:10pt;width:5pt;height:5pt;z-index:251658752;visibility:hidden"/>
        </w:pict>
      </w:r>
      <w:r w:rsidR="00406791">
        <w:rPr>
          <w:noProof/>
        </w:rPr>
        <w:drawing>
          <wp:anchor distT="0" distB="0" distL="114300" distR="114300" simplePos="0" relativeHeight="251657728" behindDoc="0" locked="1" layoutInCell="1" allowOverlap="1">
            <wp:simplePos x="0" y="0"/>
            <wp:positionH relativeFrom="margin">
              <wp:align>center</wp:align>
            </wp:positionH>
            <wp:positionV relativeFrom="page">
              <wp:posOffset>1080135</wp:posOffset>
            </wp:positionV>
            <wp:extent cx="5381625" cy="590550"/>
            <wp:effectExtent l="19050" t="0" r="9525" b="0"/>
            <wp:wrapSquare wrapText="bothSides"/>
            <wp:docPr id="16" name="图片 16" descr="Temp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mpHead"/>
                    <pic:cNvPicPr>
                      <a:picLocks noChangeAspect="1" noChangeArrowheads="1"/>
                    </pic:cNvPicPr>
                  </pic:nvPicPr>
                  <pic:blipFill>
                    <a:blip r:embed="rId6"/>
                    <a:srcRect/>
                    <a:stretch>
                      <a:fillRect/>
                    </a:stretch>
                  </pic:blipFill>
                  <pic:spPr bwMode="auto">
                    <a:xfrm>
                      <a:off x="0" y="0"/>
                      <a:ext cx="5381625" cy="590550"/>
                    </a:xfrm>
                    <a:prstGeom prst="rect">
                      <a:avLst/>
                    </a:prstGeom>
                    <a:noFill/>
                    <a:ln w="9525">
                      <a:noFill/>
                      <a:miter lim="800000"/>
                      <a:headEnd/>
                      <a:tailEnd/>
                    </a:ln>
                  </pic:spPr>
                </pic:pic>
              </a:graphicData>
            </a:graphic>
          </wp:anchor>
        </w:drawing>
      </w:r>
      <w:r w:rsidR="00406791">
        <w:rPr>
          <w:noProof/>
        </w:rPr>
        <w:drawing>
          <wp:anchor distT="0" distB="0" distL="114300" distR="114300" simplePos="0" relativeHeight="251655680" behindDoc="1" locked="0" layoutInCell="1" allowOverlap="1">
            <wp:simplePos x="0" y="0"/>
            <wp:positionH relativeFrom="margin">
              <wp:align>center</wp:align>
            </wp:positionH>
            <wp:positionV relativeFrom="page">
              <wp:posOffset>1800225</wp:posOffset>
            </wp:positionV>
            <wp:extent cx="6120130" cy="79375"/>
            <wp:effectExtent l="19050" t="0" r="0" b="0"/>
            <wp:wrapSquare wrapText="bothSides"/>
            <wp:docPr id="11" name="图片 11" descr="Temp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TempHead"/>
                    <pic:cNvPicPr preferRelativeResize="0">
                      <a:picLocks noChangeArrowheads="1"/>
                    </pic:cNvPicPr>
                  </pic:nvPicPr>
                  <pic:blipFill>
                    <a:blip r:embed="rId7"/>
                    <a:srcRect/>
                    <a:stretch>
                      <a:fillRect/>
                    </a:stretch>
                  </pic:blipFill>
                  <pic:spPr bwMode="auto">
                    <a:xfrm>
                      <a:off x="0" y="0"/>
                      <a:ext cx="6120130" cy="79375"/>
                    </a:xfrm>
                    <a:prstGeom prst="rect">
                      <a:avLst/>
                    </a:prstGeom>
                    <a:noFill/>
                    <a:ln w="9525">
                      <a:noFill/>
                      <a:miter lim="800000"/>
                      <a:headEnd/>
                      <a:tailEnd/>
                    </a:ln>
                  </pic:spPr>
                </pic:pic>
              </a:graphicData>
            </a:graphic>
          </wp:anchor>
        </w:drawing>
      </w:r>
      <w:r w:rsidR="00406791">
        <w:rPr>
          <w:noProof/>
        </w:rPr>
        <w:drawing>
          <wp:anchor distT="0" distB="0" distL="114300" distR="114300" simplePos="0" relativeHeight="251656704" behindDoc="1" locked="0" layoutInCell="1" allowOverlap="1">
            <wp:simplePos x="0" y="0"/>
            <wp:positionH relativeFrom="margin">
              <wp:align>center</wp:align>
            </wp:positionH>
            <wp:positionV relativeFrom="page">
              <wp:posOffset>9973310</wp:posOffset>
            </wp:positionV>
            <wp:extent cx="6120130" cy="79375"/>
            <wp:effectExtent l="19050" t="0" r="0" b="0"/>
            <wp:wrapSquare wrapText="bothSides"/>
            <wp:docPr id="12" name="图片 12" descr="Temp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TempHead"/>
                    <pic:cNvPicPr preferRelativeResize="0">
                      <a:picLocks noChangeArrowheads="1"/>
                    </pic:cNvPicPr>
                  </pic:nvPicPr>
                  <pic:blipFill>
                    <a:blip r:embed="rId8"/>
                    <a:srcRect/>
                    <a:stretch>
                      <a:fillRect/>
                    </a:stretch>
                  </pic:blipFill>
                  <pic:spPr bwMode="auto">
                    <a:xfrm>
                      <a:off x="0" y="0"/>
                      <a:ext cx="6120130" cy="79375"/>
                    </a:xfrm>
                    <a:prstGeom prst="rect">
                      <a:avLst/>
                    </a:prstGeom>
                    <a:noFill/>
                    <a:ln w="9525">
                      <a:noFill/>
                      <a:miter lim="800000"/>
                      <a:headEnd/>
                      <a:tailEnd/>
                    </a:ln>
                  </pic:spPr>
                </pic:pic>
              </a:graphicData>
            </a:graphic>
          </wp:anchor>
        </w:drawing>
      </w:r>
      <w:r w:rsidR="00406AE2">
        <w:rPr>
          <w:rFonts w:hint="eastAsia"/>
        </w:rPr>
        <w:t>舒交办</w:t>
      </w:r>
      <w:r w:rsidR="00154939">
        <w:rPr>
          <w:rFonts w:hint="eastAsia"/>
        </w:rPr>
        <w:t>函</w:t>
      </w:r>
      <w:r w:rsidR="00154939">
        <w:rPr>
          <w:rFonts w:ascii="仿宋_GB2312" w:hAnsi="宋体" w:hint="eastAsia"/>
        </w:rPr>
        <w:t>〔2019〕</w:t>
      </w:r>
      <w:r w:rsidR="009C6D3C">
        <w:rPr>
          <w:rFonts w:ascii="仿宋_GB2312" w:hAnsi="宋体" w:hint="eastAsia"/>
        </w:rPr>
        <w:t>1</w:t>
      </w:r>
      <w:r w:rsidR="00CA13E1">
        <w:rPr>
          <w:rFonts w:ascii="仿宋_GB2312" w:hAnsi="宋体" w:hint="eastAsia"/>
        </w:rPr>
        <w:t>1</w:t>
      </w:r>
      <w:r w:rsidR="00406AE2">
        <w:rPr>
          <w:rFonts w:ascii="仿宋_GB2312" w:hint="eastAsia"/>
        </w:rPr>
        <w:t>号</w:t>
      </w:r>
    </w:p>
    <w:p w:rsidR="00B16E94" w:rsidRPr="00C92889" w:rsidRDefault="00B16E94" w:rsidP="00B16E94">
      <w:pPr>
        <w:spacing w:line="460" w:lineRule="exact"/>
        <w:jc w:val="right"/>
      </w:pPr>
    </w:p>
    <w:p w:rsidR="00B16E94" w:rsidRDefault="000D31E7" w:rsidP="00B16E94">
      <w:pPr>
        <w:spacing w:line="460" w:lineRule="exact"/>
        <w:jc w:val="center"/>
        <w:rPr>
          <w:rFonts w:ascii="方正小标宋简体" w:eastAsia="方正小标宋简体" w:hAnsi="黑体"/>
          <w:sz w:val="44"/>
          <w:szCs w:val="44"/>
        </w:rPr>
      </w:pPr>
      <w:r>
        <w:tab/>
      </w:r>
      <w:r w:rsidR="00B16E94">
        <w:rPr>
          <w:rFonts w:ascii="方正小标宋简体" w:eastAsia="方正小标宋简体" w:hAnsi="黑体" w:hint="eastAsia"/>
          <w:sz w:val="44"/>
          <w:szCs w:val="44"/>
        </w:rPr>
        <w:t>舒城县交通运输局关于</w:t>
      </w:r>
      <w:r w:rsidR="00B16E94" w:rsidRPr="00044FD3">
        <w:rPr>
          <w:rFonts w:ascii="方正小标宋简体" w:eastAsia="方正小标宋简体" w:hAnsi="黑体" w:hint="eastAsia"/>
          <w:sz w:val="44"/>
          <w:szCs w:val="44"/>
        </w:rPr>
        <w:t>县十七届人大</w:t>
      </w:r>
      <w:r w:rsidR="00154939">
        <w:rPr>
          <w:rFonts w:ascii="方正小标宋简体" w:eastAsia="方正小标宋简体" w:hAnsi="黑体" w:hint="eastAsia"/>
          <w:sz w:val="44"/>
          <w:szCs w:val="44"/>
        </w:rPr>
        <w:t>三</w:t>
      </w:r>
      <w:r w:rsidR="00B16E94" w:rsidRPr="00044FD3">
        <w:rPr>
          <w:rFonts w:ascii="方正小标宋简体" w:eastAsia="方正小标宋简体" w:hAnsi="黑体" w:hint="eastAsia"/>
          <w:sz w:val="44"/>
          <w:szCs w:val="44"/>
        </w:rPr>
        <w:t>次</w:t>
      </w:r>
    </w:p>
    <w:p w:rsidR="00B16E94" w:rsidRPr="00044FD3" w:rsidRDefault="00B16E94" w:rsidP="00B16E94">
      <w:pPr>
        <w:spacing w:line="460" w:lineRule="exact"/>
        <w:jc w:val="center"/>
        <w:rPr>
          <w:rFonts w:ascii="方正小标宋简体" w:eastAsia="方正小标宋简体" w:hAnsi="黑体"/>
          <w:sz w:val="44"/>
          <w:szCs w:val="44"/>
        </w:rPr>
      </w:pPr>
      <w:r w:rsidRPr="00044FD3">
        <w:rPr>
          <w:rFonts w:ascii="方正小标宋简体" w:eastAsia="方正小标宋简体" w:hAnsi="黑体" w:hint="eastAsia"/>
          <w:sz w:val="44"/>
          <w:szCs w:val="44"/>
        </w:rPr>
        <w:t>会议第</w:t>
      </w:r>
      <w:r w:rsidR="009C6D3C">
        <w:rPr>
          <w:rFonts w:ascii="方正小标宋简体" w:eastAsia="方正小标宋简体" w:hAnsi="黑体" w:hint="eastAsia"/>
          <w:sz w:val="44"/>
          <w:szCs w:val="44"/>
        </w:rPr>
        <w:t>4</w:t>
      </w:r>
      <w:r w:rsidR="00CA13E1">
        <w:rPr>
          <w:rFonts w:ascii="方正小标宋简体" w:eastAsia="方正小标宋简体" w:hAnsi="黑体" w:hint="eastAsia"/>
          <w:sz w:val="44"/>
          <w:szCs w:val="44"/>
        </w:rPr>
        <w:t>1</w:t>
      </w:r>
      <w:r w:rsidRPr="00044FD3">
        <w:rPr>
          <w:rFonts w:ascii="方正小标宋简体" w:eastAsia="方正小标宋简体" w:hAnsi="黑体" w:hint="eastAsia"/>
          <w:sz w:val="44"/>
          <w:szCs w:val="44"/>
        </w:rPr>
        <w:t>号</w:t>
      </w:r>
      <w:r w:rsidR="00564219">
        <w:rPr>
          <w:rFonts w:ascii="方正小标宋简体" w:eastAsia="方正小标宋简体" w:hAnsi="黑体" w:hint="eastAsia"/>
          <w:sz w:val="44"/>
          <w:szCs w:val="44"/>
        </w:rPr>
        <w:t>代表</w:t>
      </w:r>
      <w:r w:rsidRPr="00044FD3">
        <w:rPr>
          <w:rFonts w:ascii="方正小标宋简体" w:eastAsia="方正小标宋简体" w:hAnsi="黑体" w:hint="eastAsia"/>
          <w:sz w:val="44"/>
          <w:szCs w:val="44"/>
        </w:rPr>
        <w:t>建议答复</w:t>
      </w:r>
      <w:r w:rsidR="00CB6F9B">
        <w:rPr>
          <w:rFonts w:ascii="方正小标宋简体" w:eastAsia="方正小标宋简体" w:hAnsi="黑体" w:hint="eastAsia"/>
          <w:sz w:val="44"/>
          <w:szCs w:val="44"/>
        </w:rPr>
        <w:t>的</w:t>
      </w:r>
      <w:r w:rsidRPr="00044FD3">
        <w:rPr>
          <w:rFonts w:ascii="方正小标宋简体" w:eastAsia="方正小标宋简体" w:hAnsi="黑体" w:hint="eastAsia"/>
          <w:sz w:val="44"/>
          <w:szCs w:val="44"/>
        </w:rPr>
        <w:t>函</w:t>
      </w:r>
    </w:p>
    <w:p w:rsidR="00B16E94" w:rsidRPr="00044FD3" w:rsidRDefault="00B16E94" w:rsidP="00B16E94">
      <w:pPr>
        <w:spacing w:line="460" w:lineRule="exact"/>
        <w:rPr>
          <w:rFonts w:ascii="方正小标宋简体" w:eastAsia="方正小标宋简体" w:hAnsi="仿宋"/>
        </w:rPr>
      </w:pPr>
    </w:p>
    <w:p w:rsidR="00CA13E1" w:rsidRPr="00CA13E1" w:rsidRDefault="00CA13E1" w:rsidP="00AE618B">
      <w:pPr>
        <w:spacing w:after="160" w:line="640" w:lineRule="exact"/>
        <w:rPr>
          <w:rFonts w:ascii="仿宋_GB2312" w:hAnsi="新宋体"/>
        </w:rPr>
      </w:pPr>
      <w:r w:rsidRPr="00CA13E1">
        <w:rPr>
          <w:rFonts w:ascii="仿宋_GB2312" w:hAnsi="新宋体" w:hint="eastAsia"/>
        </w:rPr>
        <w:t>程亚林、邱昌玉、陶庭慧、程勇、王家芬、束实、曾家友、姜逢铸、黄军、许云仙代表：</w:t>
      </w:r>
    </w:p>
    <w:p w:rsidR="00CA13E1" w:rsidRPr="00CA13E1" w:rsidRDefault="00564219" w:rsidP="00AE618B">
      <w:pPr>
        <w:spacing w:after="160" w:line="640" w:lineRule="exact"/>
        <w:ind w:firstLine="640"/>
        <w:rPr>
          <w:rFonts w:ascii="仿宋_GB2312" w:hAnsi="新宋体"/>
        </w:rPr>
      </w:pPr>
      <w:r w:rsidRPr="004D639F">
        <w:rPr>
          <w:rFonts w:hint="eastAsia"/>
        </w:rPr>
        <w:t>你们</w:t>
      </w:r>
      <w:r>
        <w:rPr>
          <w:rFonts w:hint="eastAsia"/>
        </w:rPr>
        <w:t>在县十七届人大三次会议期间</w:t>
      </w:r>
      <w:r w:rsidRPr="004D639F">
        <w:rPr>
          <w:rFonts w:hint="eastAsia"/>
        </w:rPr>
        <w:t>提出的</w:t>
      </w:r>
      <w:r>
        <w:rPr>
          <w:rFonts w:hint="eastAsia"/>
        </w:rPr>
        <w:t>《</w:t>
      </w:r>
      <w:r w:rsidRPr="004D639F">
        <w:rPr>
          <w:rFonts w:hint="eastAsia"/>
        </w:rPr>
        <w:t>关于</w:t>
      </w:r>
      <w:r w:rsidR="00CB6F9B">
        <w:rPr>
          <w:rFonts w:hint="eastAsia"/>
        </w:rPr>
        <w:t>修建桃溪镇</w:t>
      </w:r>
      <w:r w:rsidR="00CB6F9B">
        <w:rPr>
          <w:rFonts w:hint="eastAsia"/>
        </w:rPr>
        <w:t>4</w:t>
      </w:r>
      <w:r w:rsidR="00CB6F9B">
        <w:rPr>
          <w:rFonts w:hint="eastAsia"/>
        </w:rPr>
        <w:t>座危桥</w:t>
      </w:r>
      <w:r>
        <w:rPr>
          <w:rFonts w:hint="eastAsia"/>
        </w:rPr>
        <w:t>》</w:t>
      </w:r>
      <w:r w:rsidR="00117909" w:rsidRPr="00CA13E1">
        <w:rPr>
          <w:rFonts w:ascii="仿宋_GB2312" w:hAnsi="新宋体" w:hint="eastAsia"/>
        </w:rPr>
        <w:t>建议</w:t>
      </w:r>
      <w:r w:rsidR="00CA13E1" w:rsidRPr="00CA13E1">
        <w:rPr>
          <w:rFonts w:ascii="仿宋_GB2312" w:hAnsi="新宋体" w:hint="eastAsia"/>
        </w:rPr>
        <w:t>收悉，经研究办理，现答复如下：</w:t>
      </w:r>
    </w:p>
    <w:p w:rsidR="00CA13E1" w:rsidRPr="00CA13E1" w:rsidRDefault="00CA13E1" w:rsidP="00AE618B">
      <w:pPr>
        <w:spacing w:after="160" w:line="640" w:lineRule="exact"/>
        <w:ind w:firstLine="640"/>
        <w:rPr>
          <w:rFonts w:ascii="仿宋_GB2312" w:hAnsi="新宋体"/>
        </w:rPr>
      </w:pPr>
      <w:r w:rsidRPr="00CA13E1">
        <w:rPr>
          <w:rFonts w:ascii="仿宋_GB2312" w:hAnsi="新宋体" w:hint="eastAsia"/>
        </w:rPr>
        <w:t>目前省市下达我县危桥改造建设计划均是已纳入省交通厅危桥改造项目库。经调查及核实，代表们提出的石河大桥、林河桥、龙潭河桥、孔鱼路桥均不在省交通厅危桥项目库内，暂不能列入建设计划。我县危桥改造项目申报基本条件是首先桥梁所在路线必须是列入省交通厅农村公路年报数据库，并且有路线编码相匹配。其次该编码路线上桥梁也需在省交通厅农村公路桥梁数据库上，也要有相应桥梁编码相匹配。这两个条件都达到，确属于危桥的，须经过相应机构检测出具检测报告，上报省交通厅复核确认。代表们提到的石河大桥等四座桥属库外危桥，在省交通厅农村公路年报路线范围查询不到，须作为库外危桥向上争取增加。全县类似危桥在我县其他乡镇也存在，我局已委托相关检测</w:t>
      </w:r>
      <w:r w:rsidRPr="00CA13E1">
        <w:rPr>
          <w:rFonts w:ascii="仿宋_GB2312" w:hAnsi="新宋体" w:hint="eastAsia"/>
        </w:rPr>
        <w:lastRenderedPageBreak/>
        <w:t>机构，逐一对乡镇提出的危桥进行检测，汇总形成检测报告，争取尽快向省市交通主管部门汇报，使更多库外危桥能列入建设计划。</w:t>
      </w:r>
    </w:p>
    <w:p w:rsidR="009C6D3C" w:rsidRDefault="009857B0" w:rsidP="00AE618B">
      <w:pPr>
        <w:spacing w:line="640" w:lineRule="exact"/>
        <w:ind w:firstLineChars="200" w:firstLine="632"/>
      </w:pPr>
      <w:r w:rsidRPr="009C6D3C">
        <w:rPr>
          <w:rFonts w:hAnsi="宋体" w:hint="eastAsia"/>
        </w:rPr>
        <w:t>衷心感谢各位代表一如既往地关心、支持我县交通运输工作。</w:t>
      </w:r>
    </w:p>
    <w:p w:rsidR="00C53FE0" w:rsidRDefault="00C53FE0" w:rsidP="00B16E94">
      <w:pPr>
        <w:spacing w:line="460" w:lineRule="exact"/>
        <w:ind w:firstLineChars="200" w:firstLine="632"/>
        <w:rPr>
          <w:rFonts w:ascii="仿宋_GB2312" w:hAnsi="仿宋"/>
        </w:rPr>
      </w:pPr>
    </w:p>
    <w:p w:rsidR="00CF029D" w:rsidRDefault="00CF029D" w:rsidP="00B16E94">
      <w:pPr>
        <w:spacing w:line="460" w:lineRule="exact"/>
        <w:ind w:firstLineChars="200" w:firstLine="632"/>
        <w:rPr>
          <w:rFonts w:ascii="仿宋_GB2312" w:hAnsi="仿宋"/>
        </w:rPr>
      </w:pPr>
    </w:p>
    <w:p w:rsidR="00B16E94" w:rsidRPr="00CF1DB3" w:rsidRDefault="00B16E94" w:rsidP="00B16E94">
      <w:pPr>
        <w:spacing w:line="460" w:lineRule="exact"/>
        <w:ind w:firstLineChars="200" w:firstLine="632"/>
        <w:rPr>
          <w:rFonts w:ascii="仿宋_GB2312" w:hAnsi="仿宋"/>
        </w:rPr>
      </w:pPr>
      <w:r w:rsidRPr="00CF1DB3">
        <w:rPr>
          <w:rFonts w:ascii="仿宋_GB2312" w:hAnsi="仿宋" w:hint="eastAsia"/>
        </w:rPr>
        <w:t>办复类别:</w:t>
      </w:r>
      <w:r w:rsidR="00381A8D">
        <w:rPr>
          <w:rFonts w:ascii="仿宋_GB2312" w:hAnsi="仿宋" w:hint="eastAsia"/>
        </w:rPr>
        <w:t>B</w:t>
      </w:r>
      <w:r w:rsidRPr="00CF1DB3">
        <w:rPr>
          <w:rFonts w:ascii="仿宋_GB2312" w:hAnsi="仿宋" w:hint="eastAsia"/>
        </w:rPr>
        <w:t xml:space="preserve"> </w:t>
      </w:r>
      <w:r>
        <w:rPr>
          <w:rFonts w:ascii="仿宋_GB2312" w:hAnsi="仿宋" w:hint="eastAsia"/>
        </w:rPr>
        <w:t>类</w:t>
      </w:r>
    </w:p>
    <w:p w:rsidR="00B16E94" w:rsidRPr="00CF1DB3" w:rsidRDefault="00B16E94" w:rsidP="00B16E94">
      <w:pPr>
        <w:spacing w:line="460" w:lineRule="exact"/>
        <w:ind w:firstLineChars="200" w:firstLine="632"/>
        <w:rPr>
          <w:rFonts w:ascii="仿宋_GB2312" w:hAnsi="仿宋"/>
        </w:rPr>
      </w:pPr>
      <w:r w:rsidRPr="00CF1DB3">
        <w:rPr>
          <w:rFonts w:ascii="仿宋_GB2312" w:hAnsi="仿宋" w:hint="eastAsia"/>
        </w:rPr>
        <w:t>办复单位:舒城县交通运输局</w:t>
      </w:r>
    </w:p>
    <w:p w:rsidR="00B16E94" w:rsidRDefault="00B16E94" w:rsidP="00B16E94">
      <w:pPr>
        <w:spacing w:line="460" w:lineRule="exact"/>
        <w:ind w:firstLineChars="200" w:firstLine="632"/>
        <w:rPr>
          <w:rFonts w:ascii="仿宋_GB2312"/>
        </w:rPr>
      </w:pPr>
      <w:r w:rsidRPr="00CF1DB3">
        <w:rPr>
          <w:rFonts w:ascii="仿宋_GB2312" w:hAnsi="仿宋" w:hint="eastAsia"/>
        </w:rPr>
        <w:t>联系电话:0564-8621191</w:t>
      </w:r>
      <w:r w:rsidRPr="00CF1DB3">
        <w:rPr>
          <w:rFonts w:ascii="仿宋_GB2312" w:hint="eastAsia"/>
        </w:rPr>
        <w:t xml:space="preserve">                      </w:t>
      </w:r>
    </w:p>
    <w:p w:rsidR="00D9124E" w:rsidRDefault="00D9124E" w:rsidP="00B16E94">
      <w:pPr>
        <w:spacing w:line="460" w:lineRule="exact"/>
        <w:ind w:firstLineChars="200" w:firstLine="632"/>
        <w:rPr>
          <w:rFonts w:ascii="仿宋_GB2312"/>
        </w:rPr>
      </w:pPr>
    </w:p>
    <w:p w:rsidR="00B16E94" w:rsidRPr="00CF1DB3" w:rsidRDefault="00656E16" w:rsidP="00656E16">
      <w:pPr>
        <w:pStyle w:val="a8"/>
        <w:jc w:val="center"/>
        <w:rPr>
          <w:lang w:eastAsia="zh-CN"/>
        </w:rPr>
      </w:pPr>
      <w:r>
        <w:rPr>
          <w:rFonts w:hint="eastAsia"/>
          <w:sz w:val="28"/>
          <w:szCs w:val="28"/>
          <w:lang w:eastAsia="zh-CN"/>
        </w:rPr>
        <w:t xml:space="preserve">                       </w:t>
      </w:r>
      <w:r>
        <w:rPr>
          <w:sz w:val="28"/>
          <w:szCs w:val="28"/>
          <w:lang w:eastAsia="zh-CN"/>
        </w:rPr>
        <w:t>（印章）</w:t>
      </w:r>
      <w:r w:rsidR="00B20255">
        <w:rPr>
          <w:noProof/>
        </w:rPr>
        <w:pict>
          <v:rect id="KG_Shd_1" o:spid="_x0000_s1054" style="position:absolute;left:0;text-align:left;margin-left:-297.65pt;margin-top:-421pt;width:1190.7pt;height:22in;z-index:-251661825;visibility:hidden;mso-position-horizontal-relative:text;mso-position-vertical-relative:text" strokecolor="white">
            <v:fill opacity="0"/>
            <v:stroke opacity="0"/>
          </v:rect>
        </w:pict>
      </w:r>
    </w:p>
    <w:p w:rsidR="00083569" w:rsidRDefault="00B16E94" w:rsidP="00CF029D">
      <w:pPr>
        <w:spacing w:line="460" w:lineRule="exact"/>
        <w:ind w:firstLineChars="200" w:firstLine="632"/>
      </w:pPr>
      <w:r w:rsidRPr="00CF1DB3">
        <w:rPr>
          <w:rFonts w:ascii="仿宋_GB2312" w:hAnsi="仿宋" w:hint="eastAsia"/>
        </w:rPr>
        <w:t xml:space="preserve"> </w:t>
      </w:r>
      <w:r>
        <w:rPr>
          <w:rFonts w:ascii="仿宋_GB2312" w:hAnsi="仿宋" w:hint="eastAsia"/>
        </w:rPr>
        <w:t xml:space="preserve"> </w:t>
      </w:r>
      <w:r w:rsidR="00381A8D" w:rsidRPr="00381A8D">
        <w:rPr>
          <w:rFonts w:ascii="仿宋_GB2312" w:hAnsi="仿宋"/>
          <w:noProof/>
        </w:rPr>
        <w:drawing>
          <wp:anchor distT="0" distB="0" distL="114300" distR="114300" simplePos="0" relativeHeight="251660800" behindDoc="1" locked="0" layoutInCell="1" allowOverlap="1">
            <wp:simplePos x="0" y="0"/>
            <wp:positionH relativeFrom="margin">
              <wp:align>center</wp:align>
            </wp:positionH>
            <wp:positionV relativeFrom="page">
              <wp:posOffset>10125075</wp:posOffset>
            </wp:positionV>
            <wp:extent cx="6124575" cy="76200"/>
            <wp:effectExtent l="19050" t="0" r="0" b="0"/>
            <wp:wrapSquare wrapText="bothSides"/>
            <wp:docPr id="1" name="图片 12" descr="Temp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TempHead"/>
                    <pic:cNvPicPr preferRelativeResize="0">
                      <a:picLocks noChangeArrowheads="1"/>
                    </pic:cNvPicPr>
                  </pic:nvPicPr>
                  <pic:blipFill>
                    <a:blip r:embed="rId8"/>
                    <a:srcRect/>
                    <a:stretch>
                      <a:fillRect/>
                    </a:stretch>
                  </pic:blipFill>
                  <pic:spPr bwMode="auto">
                    <a:xfrm>
                      <a:off x="0" y="0"/>
                      <a:ext cx="6120130" cy="79375"/>
                    </a:xfrm>
                    <a:prstGeom prst="rect">
                      <a:avLst/>
                    </a:prstGeom>
                    <a:noFill/>
                    <a:ln w="9525">
                      <a:noFill/>
                      <a:miter lim="800000"/>
                      <a:headEnd/>
                      <a:tailEnd/>
                    </a:ln>
                  </pic:spPr>
                </pic:pic>
              </a:graphicData>
            </a:graphic>
          </wp:anchor>
        </w:drawing>
      </w:r>
      <w:r>
        <w:rPr>
          <w:rFonts w:ascii="仿宋_GB2312" w:hAnsi="仿宋" w:hint="eastAsia"/>
        </w:rPr>
        <w:t xml:space="preserve">                          </w:t>
      </w:r>
      <w:r w:rsidRPr="00CF1DB3">
        <w:rPr>
          <w:rFonts w:ascii="仿宋_GB2312" w:hAnsi="仿宋" w:hint="eastAsia"/>
        </w:rPr>
        <w:t>201</w:t>
      </w:r>
      <w:r w:rsidR="00656E16">
        <w:rPr>
          <w:rFonts w:ascii="仿宋_GB2312" w:hAnsi="仿宋" w:hint="eastAsia"/>
        </w:rPr>
        <w:t>9</w:t>
      </w:r>
      <w:r w:rsidRPr="00CF1DB3">
        <w:rPr>
          <w:rFonts w:ascii="仿宋_GB2312" w:hAnsi="仿宋" w:hint="eastAsia"/>
        </w:rPr>
        <w:t>年</w:t>
      </w:r>
      <w:r w:rsidR="00CB6F9B">
        <w:rPr>
          <w:rFonts w:ascii="仿宋_GB2312" w:hAnsi="仿宋" w:hint="eastAsia"/>
        </w:rPr>
        <w:t>6</w:t>
      </w:r>
      <w:r w:rsidRPr="00CF1DB3">
        <w:rPr>
          <w:rFonts w:ascii="仿宋_GB2312" w:hAnsi="仿宋" w:hint="eastAsia"/>
        </w:rPr>
        <w:t>月</w:t>
      </w:r>
      <w:r w:rsidR="00CB6F9B">
        <w:rPr>
          <w:rFonts w:ascii="仿宋_GB2312" w:hAnsi="仿宋" w:hint="eastAsia"/>
        </w:rPr>
        <w:t>25</w:t>
      </w:r>
      <w:r w:rsidRPr="00CF1DB3">
        <w:rPr>
          <w:rFonts w:ascii="仿宋_GB2312" w:hAnsi="仿宋" w:hint="eastAsia"/>
        </w:rPr>
        <w:t>日</w:t>
      </w:r>
    </w:p>
    <w:sectPr w:rsidR="00083569" w:rsidSect="00BD2E84">
      <w:headerReference w:type="even" r:id="rId9"/>
      <w:headerReference w:type="default" r:id="rId10"/>
      <w:footerReference w:type="even" r:id="rId11"/>
      <w:footerReference w:type="default" r:id="rId12"/>
      <w:headerReference w:type="first" r:id="rId13"/>
      <w:footerReference w:type="first" r:id="rId14"/>
      <w:pgSz w:w="11907" w:h="16840" w:code="9"/>
      <w:pgMar w:top="1701" w:right="1474" w:bottom="1134" w:left="1588" w:header="851" w:footer="907" w:gutter="0"/>
      <w:cols w:space="425"/>
      <w:titlePg/>
      <w:docGrid w:type="linesAndChars" w:linePitch="636"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AAB" w:rsidRDefault="00252AAB">
      <w:r>
        <w:separator/>
      </w:r>
    </w:p>
  </w:endnote>
  <w:endnote w:type="continuationSeparator" w:id="1">
    <w:p w:rsidR="00252AAB" w:rsidRDefault="00252A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84" w:rsidRDefault="00BD2E84" w:rsidP="00BD2E84">
    <w:pPr>
      <w:pStyle w:val="a4"/>
      <w:ind w:right="360" w:firstLineChars="100" w:firstLine="280"/>
    </w:pPr>
    <w:r>
      <w:rPr>
        <w:rFonts w:hint="eastAsia"/>
        <w:kern w:val="0"/>
        <w:sz w:val="28"/>
        <w:szCs w:val="28"/>
      </w:rPr>
      <w:t>—</w:t>
    </w:r>
    <w:r>
      <w:rPr>
        <w:rFonts w:hint="eastAsia"/>
        <w:kern w:val="0"/>
        <w:sz w:val="28"/>
        <w:szCs w:val="28"/>
      </w:rPr>
      <w:t xml:space="preserve"> </w:t>
    </w:r>
    <w:r w:rsidR="00B20255" w:rsidRPr="004C198A">
      <w:rPr>
        <w:rFonts w:ascii="宋体" w:eastAsia="宋体" w:hAnsi="宋体"/>
        <w:kern w:val="0"/>
        <w:sz w:val="28"/>
        <w:szCs w:val="28"/>
      </w:rPr>
      <w:fldChar w:fldCharType="begin"/>
    </w:r>
    <w:r w:rsidRPr="004C198A">
      <w:rPr>
        <w:rFonts w:ascii="宋体" w:eastAsia="宋体" w:hAnsi="宋体"/>
        <w:kern w:val="0"/>
        <w:sz w:val="28"/>
        <w:szCs w:val="28"/>
      </w:rPr>
      <w:instrText xml:space="preserve"> PAGE </w:instrText>
    </w:r>
    <w:r w:rsidR="00B20255" w:rsidRPr="004C198A">
      <w:rPr>
        <w:rFonts w:ascii="宋体" w:eastAsia="宋体" w:hAnsi="宋体"/>
        <w:kern w:val="0"/>
        <w:sz w:val="28"/>
        <w:szCs w:val="28"/>
      </w:rPr>
      <w:fldChar w:fldCharType="separate"/>
    </w:r>
    <w:r w:rsidR="00CB6F9B">
      <w:rPr>
        <w:rFonts w:ascii="宋体" w:eastAsia="宋体" w:hAnsi="宋体"/>
        <w:noProof/>
        <w:kern w:val="0"/>
        <w:sz w:val="28"/>
        <w:szCs w:val="28"/>
      </w:rPr>
      <w:t>2</w:t>
    </w:r>
    <w:r w:rsidR="00B20255" w:rsidRPr="004C198A">
      <w:rPr>
        <w:rFonts w:ascii="宋体" w:eastAsia="宋体" w:hAnsi="宋体"/>
        <w:kern w:val="0"/>
        <w:sz w:val="28"/>
        <w:szCs w:val="28"/>
      </w:rPr>
      <w:fldChar w:fldCharType="end"/>
    </w:r>
    <w:r>
      <w:rPr>
        <w:rFonts w:hint="eastAsia"/>
        <w:kern w:val="0"/>
        <w:sz w:val="28"/>
        <w:szCs w:val="28"/>
      </w:rPr>
      <w:t xml:space="preserve"> </w:t>
    </w:r>
    <w:r>
      <w:rPr>
        <w:rFonts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E84" w:rsidRPr="00BD2E84" w:rsidRDefault="005C3533" w:rsidP="005C3533">
    <w:pPr>
      <w:pStyle w:val="a4"/>
      <w:tabs>
        <w:tab w:val="clear" w:pos="8306"/>
        <w:tab w:val="right" w:pos="8848"/>
      </w:tabs>
      <w:ind w:right="155"/>
      <w:rPr>
        <w:sz w:val="28"/>
        <w:szCs w:val="28"/>
      </w:rPr>
    </w:pPr>
    <w:r>
      <w:rPr>
        <w:rFonts w:hint="eastAsia"/>
        <w:kern w:val="0"/>
        <w:sz w:val="28"/>
        <w:szCs w:val="28"/>
      </w:rPr>
      <w:t xml:space="preserve">                                                     </w:t>
    </w:r>
    <w:r w:rsidR="00BD2E84">
      <w:rPr>
        <w:rFonts w:hint="eastAsia"/>
        <w:kern w:val="0"/>
        <w:sz w:val="28"/>
        <w:szCs w:val="28"/>
      </w:rPr>
      <w:t>—</w:t>
    </w:r>
    <w:r w:rsidR="00BD2E84">
      <w:rPr>
        <w:rFonts w:hint="eastAsia"/>
        <w:kern w:val="0"/>
        <w:sz w:val="28"/>
        <w:szCs w:val="28"/>
      </w:rPr>
      <w:t xml:space="preserve"> </w:t>
    </w:r>
    <w:r w:rsidR="00B20255" w:rsidRPr="004C198A">
      <w:rPr>
        <w:rFonts w:ascii="宋体" w:eastAsia="宋体" w:hAnsi="宋体"/>
        <w:kern w:val="0"/>
        <w:sz w:val="28"/>
        <w:szCs w:val="28"/>
      </w:rPr>
      <w:fldChar w:fldCharType="begin"/>
    </w:r>
    <w:r w:rsidR="00BD2E84" w:rsidRPr="004C198A">
      <w:rPr>
        <w:rFonts w:ascii="宋体" w:eastAsia="宋体" w:hAnsi="宋体"/>
        <w:kern w:val="0"/>
        <w:sz w:val="28"/>
        <w:szCs w:val="28"/>
      </w:rPr>
      <w:instrText xml:space="preserve"> PAGE </w:instrText>
    </w:r>
    <w:r w:rsidR="00B20255" w:rsidRPr="004C198A">
      <w:rPr>
        <w:rFonts w:ascii="宋体" w:eastAsia="宋体" w:hAnsi="宋体"/>
        <w:kern w:val="0"/>
        <w:sz w:val="28"/>
        <w:szCs w:val="28"/>
      </w:rPr>
      <w:fldChar w:fldCharType="separate"/>
    </w:r>
    <w:r>
      <w:rPr>
        <w:rFonts w:ascii="宋体" w:eastAsia="宋体" w:hAnsi="宋体"/>
        <w:noProof/>
        <w:kern w:val="0"/>
        <w:sz w:val="28"/>
        <w:szCs w:val="28"/>
      </w:rPr>
      <w:t>3</w:t>
    </w:r>
    <w:r w:rsidR="00B20255" w:rsidRPr="004C198A">
      <w:rPr>
        <w:rFonts w:ascii="宋体" w:eastAsia="宋体" w:hAnsi="宋体"/>
        <w:kern w:val="0"/>
        <w:sz w:val="28"/>
        <w:szCs w:val="28"/>
      </w:rPr>
      <w:fldChar w:fldCharType="end"/>
    </w:r>
    <w:r w:rsidR="00BD2E84">
      <w:rPr>
        <w:rFonts w:hint="eastAsia"/>
        <w:kern w:val="0"/>
        <w:sz w:val="28"/>
        <w:szCs w:val="28"/>
      </w:rPr>
      <w:t xml:space="preserve"> </w:t>
    </w:r>
    <w:r w:rsidR="00BD2E84">
      <w:rPr>
        <w:rFonts w:hint="eastAsia"/>
        <w:kern w:val="0"/>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9B" w:rsidRDefault="00CB6F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AAB" w:rsidRDefault="00252AAB">
      <w:r>
        <w:separator/>
      </w:r>
    </w:p>
  </w:footnote>
  <w:footnote w:type="continuationSeparator" w:id="1">
    <w:p w:rsidR="00252AAB" w:rsidRDefault="00252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9B" w:rsidRDefault="00CB6F9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9B" w:rsidRDefault="00CB6F9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F9B" w:rsidRDefault="00CB6F9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evenAndOddHeaders/>
  <w:drawingGridHorizontalSpacing w:val="158"/>
  <w:drawingGridVerticalSpacing w:val="318"/>
  <w:displayHorizontalDrawingGridEvery w:val="0"/>
  <w:displayVerticalDrawingGridEvery w:val="2"/>
  <w:characterSpacingControl w:val="compressPunctuation"/>
  <w:hdrShapeDefaults>
    <o:shapedefaults v:ext="edit" spidmax="49154">
      <o:colormenu v:ext="edit" fillcolor="black" strokecolor="black"/>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ocumentID" w:val="{7FD0ED38-87E5-4915-9CA3-3AB40F11C4E6}"/>
    <w:docVar w:name="DocumentName" w:val="局函头印刷用"/>
  </w:docVars>
  <w:rsids>
    <w:rsidRoot w:val="007E177F"/>
    <w:rsid w:val="0001700B"/>
    <w:rsid w:val="000227CE"/>
    <w:rsid w:val="0004062C"/>
    <w:rsid w:val="00042991"/>
    <w:rsid w:val="00042E5A"/>
    <w:rsid w:val="00045899"/>
    <w:rsid w:val="000741C7"/>
    <w:rsid w:val="0007599C"/>
    <w:rsid w:val="00083569"/>
    <w:rsid w:val="000A1CAF"/>
    <w:rsid w:val="000A5517"/>
    <w:rsid w:val="000A6A00"/>
    <w:rsid w:val="000A6B41"/>
    <w:rsid w:val="000B0F40"/>
    <w:rsid w:val="000B2D28"/>
    <w:rsid w:val="000B4A12"/>
    <w:rsid w:val="000C4A67"/>
    <w:rsid w:val="000D31E7"/>
    <w:rsid w:val="001025DF"/>
    <w:rsid w:val="00103871"/>
    <w:rsid w:val="00104F92"/>
    <w:rsid w:val="00114AA0"/>
    <w:rsid w:val="00117909"/>
    <w:rsid w:val="00137440"/>
    <w:rsid w:val="001520F7"/>
    <w:rsid w:val="00154939"/>
    <w:rsid w:val="00157414"/>
    <w:rsid w:val="00157D80"/>
    <w:rsid w:val="001604EE"/>
    <w:rsid w:val="001717D8"/>
    <w:rsid w:val="001974D9"/>
    <w:rsid w:val="001A48AB"/>
    <w:rsid w:val="001B0D56"/>
    <w:rsid w:val="001D5285"/>
    <w:rsid w:val="001E2B3A"/>
    <w:rsid w:val="001E6EF2"/>
    <w:rsid w:val="001F0640"/>
    <w:rsid w:val="002108E3"/>
    <w:rsid w:val="00220E73"/>
    <w:rsid w:val="0023453B"/>
    <w:rsid w:val="0023525A"/>
    <w:rsid w:val="00246175"/>
    <w:rsid w:val="00252AAB"/>
    <w:rsid w:val="00266094"/>
    <w:rsid w:val="002664E5"/>
    <w:rsid w:val="00271364"/>
    <w:rsid w:val="00276F19"/>
    <w:rsid w:val="0028704C"/>
    <w:rsid w:val="00295302"/>
    <w:rsid w:val="002B6C24"/>
    <w:rsid w:val="002C2757"/>
    <w:rsid w:val="002D0E36"/>
    <w:rsid w:val="002D2103"/>
    <w:rsid w:val="002D64F4"/>
    <w:rsid w:val="00302681"/>
    <w:rsid w:val="00331460"/>
    <w:rsid w:val="0033370F"/>
    <w:rsid w:val="00342E5C"/>
    <w:rsid w:val="0035535F"/>
    <w:rsid w:val="0036379B"/>
    <w:rsid w:val="00364B1A"/>
    <w:rsid w:val="00371957"/>
    <w:rsid w:val="003732C6"/>
    <w:rsid w:val="00374739"/>
    <w:rsid w:val="00381089"/>
    <w:rsid w:val="00381A8D"/>
    <w:rsid w:val="00381BE9"/>
    <w:rsid w:val="0038323F"/>
    <w:rsid w:val="003B5193"/>
    <w:rsid w:val="003C09C9"/>
    <w:rsid w:val="003D3D8D"/>
    <w:rsid w:val="003F2AFC"/>
    <w:rsid w:val="00406791"/>
    <w:rsid w:val="00406AE2"/>
    <w:rsid w:val="004461F0"/>
    <w:rsid w:val="004521E7"/>
    <w:rsid w:val="004828AD"/>
    <w:rsid w:val="004845A1"/>
    <w:rsid w:val="00484A6E"/>
    <w:rsid w:val="004A4665"/>
    <w:rsid w:val="004B787C"/>
    <w:rsid w:val="004C198A"/>
    <w:rsid w:val="004C4889"/>
    <w:rsid w:val="004D04F4"/>
    <w:rsid w:val="004D5B77"/>
    <w:rsid w:val="004E2EF7"/>
    <w:rsid w:val="004F0AA7"/>
    <w:rsid w:val="004F0D9F"/>
    <w:rsid w:val="004F2FC6"/>
    <w:rsid w:val="00564219"/>
    <w:rsid w:val="00570A00"/>
    <w:rsid w:val="00570FCB"/>
    <w:rsid w:val="00572D7B"/>
    <w:rsid w:val="00582143"/>
    <w:rsid w:val="005938B6"/>
    <w:rsid w:val="00595B40"/>
    <w:rsid w:val="005B4219"/>
    <w:rsid w:val="005C2754"/>
    <w:rsid w:val="005C3533"/>
    <w:rsid w:val="005C3F26"/>
    <w:rsid w:val="005F67F8"/>
    <w:rsid w:val="00610B84"/>
    <w:rsid w:val="00611413"/>
    <w:rsid w:val="006270F1"/>
    <w:rsid w:val="006436E7"/>
    <w:rsid w:val="00656E16"/>
    <w:rsid w:val="00671B0C"/>
    <w:rsid w:val="006A198E"/>
    <w:rsid w:val="006A79C0"/>
    <w:rsid w:val="006C49B3"/>
    <w:rsid w:val="006C62C5"/>
    <w:rsid w:val="006D1749"/>
    <w:rsid w:val="006E42C3"/>
    <w:rsid w:val="006F1CEC"/>
    <w:rsid w:val="00702AE2"/>
    <w:rsid w:val="007135A4"/>
    <w:rsid w:val="00715C85"/>
    <w:rsid w:val="00742506"/>
    <w:rsid w:val="00745E47"/>
    <w:rsid w:val="00753CAE"/>
    <w:rsid w:val="00761F13"/>
    <w:rsid w:val="00780657"/>
    <w:rsid w:val="00785882"/>
    <w:rsid w:val="00786E43"/>
    <w:rsid w:val="00794F04"/>
    <w:rsid w:val="0079644F"/>
    <w:rsid w:val="00796DC6"/>
    <w:rsid w:val="007A3228"/>
    <w:rsid w:val="007B1543"/>
    <w:rsid w:val="007E177F"/>
    <w:rsid w:val="007E429D"/>
    <w:rsid w:val="007E7345"/>
    <w:rsid w:val="007F2C35"/>
    <w:rsid w:val="007F714A"/>
    <w:rsid w:val="00820BBC"/>
    <w:rsid w:val="00834AE7"/>
    <w:rsid w:val="00836F12"/>
    <w:rsid w:val="00853A66"/>
    <w:rsid w:val="00865A33"/>
    <w:rsid w:val="00885E01"/>
    <w:rsid w:val="00891E0C"/>
    <w:rsid w:val="00897A7A"/>
    <w:rsid w:val="008C76F8"/>
    <w:rsid w:val="008D1F47"/>
    <w:rsid w:val="008E78F7"/>
    <w:rsid w:val="00911626"/>
    <w:rsid w:val="00912282"/>
    <w:rsid w:val="00912672"/>
    <w:rsid w:val="009165C3"/>
    <w:rsid w:val="00922819"/>
    <w:rsid w:val="00937E01"/>
    <w:rsid w:val="00951C1C"/>
    <w:rsid w:val="00953EE3"/>
    <w:rsid w:val="00960777"/>
    <w:rsid w:val="00960D09"/>
    <w:rsid w:val="00970EAB"/>
    <w:rsid w:val="0097505C"/>
    <w:rsid w:val="009857B0"/>
    <w:rsid w:val="0099379A"/>
    <w:rsid w:val="009949AB"/>
    <w:rsid w:val="009A1D39"/>
    <w:rsid w:val="009A23BD"/>
    <w:rsid w:val="009C6D3C"/>
    <w:rsid w:val="009C7296"/>
    <w:rsid w:val="009D2E42"/>
    <w:rsid w:val="009F4B0E"/>
    <w:rsid w:val="00A004C7"/>
    <w:rsid w:val="00A03D16"/>
    <w:rsid w:val="00A31C58"/>
    <w:rsid w:val="00A3220E"/>
    <w:rsid w:val="00A34D9D"/>
    <w:rsid w:val="00A47A31"/>
    <w:rsid w:val="00A544F0"/>
    <w:rsid w:val="00A70B8A"/>
    <w:rsid w:val="00A96517"/>
    <w:rsid w:val="00AA09BB"/>
    <w:rsid w:val="00AB30FE"/>
    <w:rsid w:val="00AC25AD"/>
    <w:rsid w:val="00AD37CD"/>
    <w:rsid w:val="00AE618B"/>
    <w:rsid w:val="00AF623B"/>
    <w:rsid w:val="00B11667"/>
    <w:rsid w:val="00B16E94"/>
    <w:rsid w:val="00B20255"/>
    <w:rsid w:val="00B35C3D"/>
    <w:rsid w:val="00B53A5C"/>
    <w:rsid w:val="00B545C2"/>
    <w:rsid w:val="00B664BC"/>
    <w:rsid w:val="00B72D71"/>
    <w:rsid w:val="00BA27CF"/>
    <w:rsid w:val="00BB4D00"/>
    <w:rsid w:val="00BD2E84"/>
    <w:rsid w:val="00BF2FD1"/>
    <w:rsid w:val="00C02668"/>
    <w:rsid w:val="00C23694"/>
    <w:rsid w:val="00C24036"/>
    <w:rsid w:val="00C42683"/>
    <w:rsid w:val="00C53C70"/>
    <w:rsid w:val="00C53FE0"/>
    <w:rsid w:val="00C55F71"/>
    <w:rsid w:val="00C92889"/>
    <w:rsid w:val="00CA13E1"/>
    <w:rsid w:val="00CB4E73"/>
    <w:rsid w:val="00CB6F9B"/>
    <w:rsid w:val="00CD7C28"/>
    <w:rsid w:val="00CE0791"/>
    <w:rsid w:val="00CF029D"/>
    <w:rsid w:val="00CF3E4E"/>
    <w:rsid w:val="00CF4DC7"/>
    <w:rsid w:val="00D00495"/>
    <w:rsid w:val="00D130CB"/>
    <w:rsid w:val="00D14ADE"/>
    <w:rsid w:val="00D20CFD"/>
    <w:rsid w:val="00D22AB7"/>
    <w:rsid w:val="00D37A70"/>
    <w:rsid w:val="00D67DD3"/>
    <w:rsid w:val="00D72183"/>
    <w:rsid w:val="00D87894"/>
    <w:rsid w:val="00D9124E"/>
    <w:rsid w:val="00D93BCC"/>
    <w:rsid w:val="00DA706E"/>
    <w:rsid w:val="00DB3C2E"/>
    <w:rsid w:val="00DD4782"/>
    <w:rsid w:val="00DE40FD"/>
    <w:rsid w:val="00DE6011"/>
    <w:rsid w:val="00DE6D08"/>
    <w:rsid w:val="00E13CB0"/>
    <w:rsid w:val="00E17EFA"/>
    <w:rsid w:val="00E21A2D"/>
    <w:rsid w:val="00E2341C"/>
    <w:rsid w:val="00E27436"/>
    <w:rsid w:val="00E30BEA"/>
    <w:rsid w:val="00E52EF7"/>
    <w:rsid w:val="00E57326"/>
    <w:rsid w:val="00E7518D"/>
    <w:rsid w:val="00E84747"/>
    <w:rsid w:val="00E8738D"/>
    <w:rsid w:val="00E9418A"/>
    <w:rsid w:val="00EA68CE"/>
    <w:rsid w:val="00ED411E"/>
    <w:rsid w:val="00ED5D19"/>
    <w:rsid w:val="00ED7E7D"/>
    <w:rsid w:val="00EE45EF"/>
    <w:rsid w:val="00F031C5"/>
    <w:rsid w:val="00F07084"/>
    <w:rsid w:val="00F27727"/>
    <w:rsid w:val="00F342E0"/>
    <w:rsid w:val="00F35A18"/>
    <w:rsid w:val="00F46621"/>
    <w:rsid w:val="00F51EA3"/>
    <w:rsid w:val="00F57AEC"/>
    <w:rsid w:val="00F65383"/>
    <w:rsid w:val="00F67E91"/>
    <w:rsid w:val="00F82074"/>
    <w:rsid w:val="00FA1095"/>
    <w:rsid w:val="00FB0DA9"/>
    <w:rsid w:val="00FB6228"/>
    <w:rsid w:val="00FB79E0"/>
    <w:rsid w:val="00FC6028"/>
    <w:rsid w:val="00FE032A"/>
    <w:rsid w:val="00FE1D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colormenu v:ext="edit" fillcolor="black"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65C3"/>
    <w:pPr>
      <w:widowControl w:val="0"/>
      <w:jc w:val="both"/>
    </w:pPr>
    <w:rPr>
      <w:rFonts w:eastAsia="仿宋_GB2312"/>
      <w:kern w:val="2"/>
      <w:sz w:val="32"/>
      <w:szCs w:val="32"/>
    </w:rPr>
  </w:style>
  <w:style w:type="paragraph" w:styleId="1">
    <w:name w:val="heading 1"/>
    <w:basedOn w:val="a"/>
    <w:next w:val="a"/>
    <w:link w:val="1Char"/>
    <w:uiPriority w:val="1"/>
    <w:qFormat/>
    <w:rsid w:val="00656E16"/>
    <w:pPr>
      <w:autoSpaceDE w:val="0"/>
      <w:autoSpaceDN w:val="0"/>
      <w:spacing w:line="561" w:lineRule="exact"/>
      <w:ind w:left="1356"/>
      <w:jc w:val="left"/>
      <w:outlineLvl w:val="0"/>
    </w:pPr>
    <w:rPr>
      <w:rFonts w:ascii="方正小标宋简体" w:eastAsia="方正小标宋简体" w:hAnsi="方正小标宋简体" w:cs="方正小标宋简体"/>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31E7"/>
    <w:pPr>
      <w:tabs>
        <w:tab w:val="center" w:pos="4153"/>
        <w:tab w:val="right" w:pos="8306"/>
      </w:tabs>
      <w:snapToGrid w:val="0"/>
      <w:jc w:val="center"/>
    </w:pPr>
    <w:rPr>
      <w:sz w:val="18"/>
      <w:szCs w:val="18"/>
    </w:rPr>
  </w:style>
  <w:style w:type="paragraph" w:styleId="a4">
    <w:name w:val="footer"/>
    <w:basedOn w:val="a"/>
    <w:rsid w:val="00A544F0"/>
    <w:pPr>
      <w:tabs>
        <w:tab w:val="center" w:pos="4153"/>
        <w:tab w:val="right" w:pos="8306"/>
      </w:tabs>
      <w:snapToGrid w:val="0"/>
      <w:jc w:val="left"/>
    </w:pPr>
    <w:rPr>
      <w:sz w:val="18"/>
      <w:szCs w:val="18"/>
    </w:rPr>
  </w:style>
  <w:style w:type="paragraph" w:styleId="a5">
    <w:name w:val="Balloon Text"/>
    <w:basedOn w:val="a"/>
    <w:semiHidden/>
    <w:rsid w:val="00B11667"/>
    <w:rPr>
      <w:sz w:val="18"/>
      <w:szCs w:val="18"/>
    </w:rPr>
  </w:style>
  <w:style w:type="character" w:styleId="a6">
    <w:name w:val="page number"/>
    <w:basedOn w:val="a0"/>
    <w:rsid w:val="00BD2E84"/>
  </w:style>
  <w:style w:type="paragraph" w:customStyle="1" w:styleId="a7">
    <w:name w:val="样式"/>
    <w:rsid w:val="00820BBC"/>
    <w:pPr>
      <w:widowControl w:val="0"/>
      <w:autoSpaceDE w:val="0"/>
      <w:autoSpaceDN w:val="0"/>
      <w:adjustRightInd w:val="0"/>
    </w:pPr>
    <w:rPr>
      <w:rFonts w:ascii="宋体" w:cs="宋体"/>
      <w:sz w:val="24"/>
      <w:szCs w:val="24"/>
    </w:rPr>
  </w:style>
  <w:style w:type="character" w:customStyle="1" w:styleId="1Char">
    <w:name w:val="标题 1 Char"/>
    <w:basedOn w:val="a0"/>
    <w:link w:val="1"/>
    <w:uiPriority w:val="1"/>
    <w:rsid w:val="00656E16"/>
    <w:rPr>
      <w:rFonts w:ascii="方正小标宋简体" w:eastAsia="方正小标宋简体" w:hAnsi="方正小标宋简体" w:cs="方正小标宋简体"/>
      <w:sz w:val="44"/>
      <w:szCs w:val="44"/>
      <w:lang w:eastAsia="en-US"/>
    </w:rPr>
  </w:style>
  <w:style w:type="paragraph" w:styleId="a8">
    <w:name w:val="Body Text"/>
    <w:basedOn w:val="a"/>
    <w:link w:val="Char"/>
    <w:uiPriority w:val="1"/>
    <w:qFormat/>
    <w:rsid w:val="00656E16"/>
    <w:pPr>
      <w:autoSpaceDE w:val="0"/>
      <w:autoSpaceDN w:val="0"/>
      <w:jc w:val="left"/>
    </w:pPr>
    <w:rPr>
      <w:rFonts w:ascii="仿宋_GB2312" w:hAnsi="仿宋_GB2312" w:cs="仿宋_GB2312"/>
      <w:kern w:val="0"/>
      <w:lang w:eastAsia="en-US"/>
    </w:rPr>
  </w:style>
  <w:style w:type="character" w:customStyle="1" w:styleId="Char">
    <w:name w:val="正文文本 Char"/>
    <w:basedOn w:val="a0"/>
    <w:link w:val="a8"/>
    <w:uiPriority w:val="1"/>
    <w:rsid w:val="00656E16"/>
    <w:rPr>
      <w:rFonts w:ascii="仿宋_GB2312" w:eastAsia="仿宋_GB2312" w:hAnsi="仿宋_GB2312" w:cs="仿宋_GB2312"/>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100</Words>
  <Characters>571</Characters>
  <Application>Microsoft Office Word</Application>
  <DocSecurity>0</DocSecurity>
  <Lines>4</Lines>
  <Paragraphs>1</Paragraphs>
  <ScaleCrop>false</ScaleCrop>
  <Company>yc</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[文号]</dc:title>
  <dc:creator>胡章敏</dc:creator>
  <cp:lastModifiedBy>万户网络</cp:lastModifiedBy>
  <cp:revision>28</cp:revision>
  <cp:lastPrinted>2019-05-15T02:29:00Z</cp:lastPrinted>
  <dcterms:created xsi:type="dcterms:W3CDTF">2019-04-29T00:30:00Z</dcterms:created>
  <dcterms:modified xsi:type="dcterms:W3CDTF">2019-07-04T03:17:00Z</dcterms:modified>
</cp:coreProperties>
</file>