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9B" w:rsidRDefault="00D65F9C" w:rsidP="00EC0F9B">
      <w:pPr>
        <w:pStyle w:val="1"/>
        <w:spacing w:line="600" w:lineRule="exact"/>
        <w:ind w:left="0"/>
        <w:jc w:val="center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舒城县交通运输局</w:t>
      </w:r>
      <w:r w:rsidR="00EC0F9B">
        <w:rPr>
          <w:w w:val="95"/>
          <w:lang w:eastAsia="zh-CN"/>
        </w:rPr>
        <w:t>关于</w:t>
      </w:r>
      <w:r>
        <w:rPr>
          <w:w w:val="95"/>
          <w:lang w:eastAsia="zh-CN"/>
        </w:rPr>
        <w:t>县十七届人大</w:t>
      </w:r>
    </w:p>
    <w:p w:rsidR="00D2112C" w:rsidRDefault="00D65F9C" w:rsidP="00EC0F9B">
      <w:pPr>
        <w:pStyle w:val="1"/>
        <w:spacing w:line="600" w:lineRule="exact"/>
        <w:ind w:left="0"/>
        <w:jc w:val="center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四</w:t>
      </w:r>
      <w:r>
        <w:rPr>
          <w:w w:val="95"/>
          <w:lang w:eastAsia="zh-CN"/>
        </w:rPr>
        <w:t>次会议第</w:t>
      </w:r>
      <w:r>
        <w:rPr>
          <w:rFonts w:hint="eastAsia"/>
          <w:w w:val="95"/>
          <w:lang w:eastAsia="zh-CN"/>
        </w:rPr>
        <w:t>41</w:t>
      </w:r>
      <w:r>
        <w:rPr>
          <w:w w:val="95"/>
          <w:lang w:eastAsia="zh-CN"/>
        </w:rPr>
        <w:t>号建议答复</w:t>
      </w:r>
      <w:r>
        <w:rPr>
          <w:rFonts w:hint="eastAsia"/>
          <w:w w:val="95"/>
          <w:lang w:eastAsia="zh-CN"/>
        </w:rPr>
        <w:t>的</w:t>
      </w:r>
      <w:r>
        <w:rPr>
          <w:w w:val="95"/>
          <w:lang w:eastAsia="zh-CN"/>
        </w:rPr>
        <w:t>函</w:t>
      </w:r>
    </w:p>
    <w:p w:rsidR="00EC0F9B" w:rsidRDefault="00EC0F9B">
      <w:pPr>
        <w:pStyle w:val="a3"/>
        <w:rPr>
          <w:lang w:eastAsia="zh-CN"/>
        </w:rPr>
      </w:pPr>
    </w:p>
    <w:p w:rsidR="00D2112C" w:rsidRDefault="00D65F9C" w:rsidP="00EC0F9B">
      <w:pPr>
        <w:pStyle w:val="a3"/>
        <w:spacing w:line="560" w:lineRule="exact"/>
        <w:rPr>
          <w:lang w:eastAsia="zh-CN"/>
        </w:rPr>
      </w:pPr>
      <w:r>
        <w:rPr>
          <w:rFonts w:hint="eastAsia"/>
          <w:lang w:eastAsia="zh-CN"/>
        </w:rPr>
        <w:t>鲍世群、杜青松、陶玉萍、龚世斌、伍兴兵、胡艳应、凌菊英、汪照玉、童卉、杨宽代表：</w:t>
      </w:r>
    </w:p>
    <w:p w:rsidR="00D2112C" w:rsidRDefault="00D65F9C" w:rsidP="00EC0F9B">
      <w:pPr>
        <w:pStyle w:val="a3"/>
        <w:spacing w:line="560" w:lineRule="exact"/>
        <w:ind w:firstLineChars="200" w:firstLine="640"/>
        <w:rPr>
          <w:lang w:eastAsia="zh-CN"/>
        </w:rPr>
      </w:pPr>
      <w:r>
        <w:rPr>
          <w:rFonts w:hint="eastAsia"/>
          <w:lang w:eastAsia="zh-CN"/>
        </w:rPr>
        <w:t>你们在县十七届人大四次会议期间提出的《关于要求建设仙女寨主干道》建议收悉。经研究办理，现答复如下：</w:t>
      </w:r>
    </w:p>
    <w:p w:rsidR="00D2112C" w:rsidRDefault="00D65F9C" w:rsidP="00EC0F9B">
      <w:pPr>
        <w:pStyle w:val="1"/>
        <w:spacing w:line="560" w:lineRule="exact"/>
        <w:ind w:left="0"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我局结合区域旅游发展和乡村振兴需求，在充分尊重乡镇意见的基础上，规划一条连接南港和春秋的旅游公路，项目名称为“苦马岭路改建工程”。该项目起于南港镇S241郭店村叉口，经苦马岭、夹河小学、夹河村委会，沿舒庐干渠，讫于S237文王村叉口，全长约12公路，总投资约3600</w:t>
      </w:r>
      <w:r w:rsidR="00EC0F9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万元。目前，项目正在进行设计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和立项</w:t>
      </w:r>
      <w:r w:rsidR="00EC0F9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等前期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工作，待条件成熟后动工建设。</w:t>
      </w:r>
    </w:p>
    <w:p w:rsidR="00D2112C" w:rsidRDefault="00D65F9C" w:rsidP="00EC0F9B">
      <w:pPr>
        <w:spacing w:line="56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办复类别：B</w:t>
      </w:r>
      <w:r w:rsidR="00250346">
        <w:rPr>
          <w:rFonts w:hint="eastAsia"/>
          <w:sz w:val="32"/>
          <w:szCs w:val="32"/>
          <w:lang w:eastAsia="zh-CN"/>
        </w:rPr>
        <w:t>类</w:t>
      </w:r>
    </w:p>
    <w:p w:rsidR="00D2112C" w:rsidRDefault="00D65F9C" w:rsidP="00EC0F9B">
      <w:pPr>
        <w:spacing w:line="56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联系单位：舒城县交通运输局</w:t>
      </w:r>
    </w:p>
    <w:p w:rsidR="00D2112C" w:rsidRDefault="00D65F9C" w:rsidP="00EC0F9B">
      <w:pPr>
        <w:spacing w:line="560" w:lineRule="exact"/>
        <w:ind w:firstLineChars="200" w:firstLine="64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  <w:r>
        <w:rPr>
          <w:rFonts w:hAnsi="宋体" w:cs="宋体" w:hint="eastAsia"/>
          <w:sz w:val="32"/>
          <w:szCs w:val="32"/>
          <w:lang w:eastAsia="zh-CN"/>
        </w:rPr>
        <w:t>8621191</w:t>
      </w:r>
    </w:p>
    <w:p w:rsidR="00D2112C" w:rsidRDefault="00D2112C" w:rsidP="00EC0F9B">
      <w:pPr>
        <w:spacing w:line="560" w:lineRule="exact"/>
        <w:rPr>
          <w:sz w:val="32"/>
          <w:szCs w:val="32"/>
          <w:lang w:eastAsia="zh-CN"/>
        </w:rPr>
      </w:pPr>
    </w:p>
    <w:p w:rsidR="00D2112C" w:rsidRDefault="00D65F9C" w:rsidP="00EC0F9B">
      <w:pPr>
        <w:pStyle w:val="a3"/>
        <w:spacing w:line="560" w:lineRule="exact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                 </w:t>
      </w:r>
    </w:p>
    <w:p w:rsidR="00EC0F9B" w:rsidRDefault="00EC0F9B" w:rsidP="00EC0F9B">
      <w:pPr>
        <w:pStyle w:val="a3"/>
        <w:spacing w:line="560" w:lineRule="exact"/>
        <w:jc w:val="center"/>
        <w:rPr>
          <w:lang w:eastAsia="zh-CN"/>
        </w:rPr>
      </w:pPr>
    </w:p>
    <w:p w:rsidR="00D2112C" w:rsidRDefault="00D65F9C" w:rsidP="00EC0F9B">
      <w:pPr>
        <w:spacing w:line="560" w:lineRule="exact"/>
        <w:ind w:firstLineChars="1500" w:firstLine="480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2020年7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月10日</w:t>
      </w:r>
    </w:p>
    <w:p w:rsidR="00D2112C" w:rsidRDefault="00D2112C">
      <w:pPr>
        <w:rPr>
          <w:sz w:val="32"/>
          <w:szCs w:val="32"/>
          <w:lang w:eastAsia="zh-CN"/>
        </w:rPr>
      </w:pPr>
    </w:p>
    <w:sectPr w:rsidR="00D2112C" w:rsidSect="00D21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F9C" w:rsidRDefault="00D65F9C" w:rsidP="00250346">
      <w:r>
        <w:separator/>
      </w:r>
    </w:p>
  </w:endnote>
  <w:endnote w:type="continuationSeparator" w:id="0">
    <w:p w:rsidR="00D65F9C" w:rsidRDefault="00D65F9C" w:rsidP="00250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F9C" w:rsidRDefault="00D65F9C" w:rsidP="00250346">
      <w:r>
        <w:separator/>
      </w:r>
    </w:p>
  </w:footnote>
  <w:footnote w:type="continuationSeparator" w:id="0">
    <w:p w:rsidR="00D65F9C" w:rsidRDefault="00D65F9C" w:rsidP="00250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957656"/>
    <w:rsid w:val="00037ED1"/>
    <w:rsid w:val="000A06C8"/>
    <w:rsid w:val="001F20B5"/>
    <w:rsid w:val="00250346"/>
    <w:rsid w:val="002B5FBE"/>
    <w:rsid w:val="002F7E8F"/>
    <w:rsid w:val="00307124"/>
    <w:rsid w:val="00310393"/>
    <w:rsid w:val="00323A92"/>
    <w:rsid w:val="005174B6"/>
    <w:rsid w:val="00573447"/>
    <w:rsid w:val="00767EA8"/>
    <w:rsid w:val="00886A30"/>
    <w:rsid w:val="008E5557"/>
    <w:rsid w:val="00AA1091"/>
    <w:rsid w:val="00CE1A08"/>
    <w:rsid w:val="00CF1331"/>
    <w:rsid w:val="00D2112C"/>
    <w:rsid w:val="00D65F9C"/>
    <w:rsid w:val="00D932C4"/>
    <w:rsid w:val="00DA0BA4"/>
    <w:rsid w:val="00DA27BD"/>
    <w:rsid w:val="00E3096A"/>
    <w:rsid w:val="00E437BA"/>
    <w:rsid w:val="00EB7A94"/>
    <w:rsid w:val="00EC0F9B"/>
    <w:rsid w:val="00ED42DA"/>
    <w:rsid w:val="00EE1080"/>
    <w:rsid w:val="00EF2C52"/>
    <w:rsid w:val="00F60E17"/>
    <w:rsid w:val="00F92701"/>
    <w:rsid w:val="16550E1C"/>
    <w:rsid w:val="2B1E04BA"/>
    <w:rsid w:val="3BBF2FCC"/>
    <w:rsid w:val="3D0807E1"/>
    <w:rsid w:val="44FB1660"/>
    <w:rsid w:val="5BAC5DFA"/>
    <w:rsid w:val="632D28E9"/>
    <w:rsid w:val="65B50473"/>
    <w:rsid w:val="6AFE7533"/>
    <w:rsid w:val="70957656"/>
    <w:rsid w:val="71507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2112C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D2112C"/>
    <w:pPr>
      <w:spacing w:line="561" w:lineRule="exact"/>
      <w:ind w:left="1356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2112C"/>
    <w:rPr>
      <w:sz w:val="32"/>
      <w:szCs w:val="32"/>
    </w:rPr>
  </w:style>
  <w:style w:type="paragraph" w:styleId="a4">
    <w:name w:val="Date"/>
    <w:basedOn w:val="a"/>
    <w:next w:val="a"/>
    <w:link w:val="Char"/>
    <w:qFormat/>
    <w:rsid w:val="00D2112C"/>
    <w:pPr>
      <w:ind w:leftChars="2500" w:left="100"/>
    </w:pPr>
  </w:style>
  <w:style w:type="paragraph" w:styleId="a5">
    <w:name w:val="footer"/>
    <w:basedOn w:val="a"/>
    <w:link w:val="Char0"/>
    <w:qFormat/>
    <w:rsid w:val="00D211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rsid w:val="00D21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sid w:val="00D2112C"/>
    <w:rPr>
      <w:rFonts w:ascii="仿宋_GB2312" w:eastAsia="仿宋_GB2312" w:hAnsi="仿宋_GB2312" w:cs="仿宋_GB2312"/>
      <w:sz w:val="18"/>
      <w:szCs w:val="18"/>
      <w:lang w:eastAsia="en-US"/>
    </w:rPr>
  </w:style>
  <w:style w:type="character" w:customStyle="1" w:styleId="Char0">
    <w:name w:val="页脚 Char"/>
    <w:basedOn w:val="a0"/>
    <w:link w:val="a5"/>
    <w:qFormat/>
    <w:rsid w:val="00D2112C"/>
    <w:rPr>
      <w:rFonts w:ascii="仿宋_GB2312" w:eastAsia="仿宋_GB2312" w:hAnsi="仿宋_GB2312" w:cs="仿宋_GB2312"/>
      <w:sz w:val="18"/>
      <w:szCs w:val="18"/>
      <w:lang w:eastAsia="en-US"/>
    </w:rPr>
  </w:style>
  <w:style w:type="character" w:customStyle="1" w:styleId="Char">
    <w:name w:val="日期 Char"/>
    <w:basedOn w:val="a0"/>
    <w:link w:val="a4"/>
    <w:qFormat/>
    <w:rsid w:val="00D2112C"/>
    <w:rPr>
      <w:rFonts w:ascii="仿宋_GB2312" w:eastAsia="仿宋_GB2312" w:hAnsi="仿宋_GB2312" w:cs="仿宋_GB231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淡淡淡蓝</dc:creator>
  <cp:lastModifiedBy>张卫</cp:lastModifiedBy>
  <cp:revision>2</cp:revision>
  <cp:lastPrinted>2019-04-12T01:54:00Z</cp:lastPrinted>
  <dcterms:created xsi:type="dcterms:W3CDTF">2020-07-17T08:14:00Z</dcterms:created>
  <dcterms:modified xsi:type="dcterms:W3CDTF">2020-07-17T08:14:00Z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