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关于请求建设马河口街道污水处理厂的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  <w:lang w:val="en-US" w:eastAsia="zh-CN"/>
        </w:rPr>
        <w:t>第47号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第七代表团：陈兴安代表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191919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  <w:lang w:eastAsia="zh-CN"/>
        </w:rPr>
        <w:t>城关镇河口村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>花堰沟全长2800多米，上下游涉及河口村、石桥村、舒玉村、龙津桥社区瓷厂片区四</w:t>
      </w:r>
      <w:r>
        <w:rPr>
          <w:rFonts w:hint="eastAsia" w:ascii="仿宋_GB2312" w:hAnsi="仿宋_GB2312" w:eastAsia="仿宋_GB2312" w:cs="仿宋_GB2312"/>
          <w:sz w:val="32"/>
          <w:szCs w:val="32"/>
        </w:rPr>
        <w:t>个村居近10000人的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生产、生活</w:t>
      </w:r>
      <w:r>
        <w:rPr>
          <w:rFonts w:hint="eastAsia" w:ascii="仿宋_GB2312" w:hAnsi="仿宋_GB2312" w:eastAsia="仿宋_GB2312" w:cs="仿宋_GB2312"/>
          <w:sz w:val="32"/>
          <w:szCs w:val="32"/>
        </w:rPr>
        <w:t>用水。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  <w:lang w:eastAsia="zh-CN"/>
        </w:rPr>
        <w:t>花堰沟为省督办黑臭水体，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>周边村居群众反应强烈，迫切需要尽快解决。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  <w:lang w:val="en-US" w:eastAsia="zh-CN"/>
        </w:rPr>
        <w:t>理由如下。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  <w:lang w:eastAsia="zh-CN"/>
        </w:rPr>
        <w:t>马河口街道无污水处理设施，所有居民的生产生活污水直排花堰沟。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  <w:lang w:eastAsia="zh-CN"/>
        </w:rPr>
        <w:t>原瓷厂及合安路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>两边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  <w:lang w:eastAsia="zh-CN"/>
        </w:rPr>
        <w:t>企业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>未经专业规划建设，未安装污水处理装置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  <w:lang w:eastAsia="zh-CN"/>
        </w:rPr>
        <w:t>，污水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>通过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  <w:lang w:eastAsia="zh-CN"/>
        </w:rPr>
        <w:t>大闸支渠直排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>花堰沟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  <w:lang w:eastAsia="zh-CN"/>
        </w:rPr>
        <w:t>，流入杭埠河，最终影响巢湖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为此，建议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1.建立一座与之相匹配的污水处理设施；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2.对花堰沟进行清淤疏浚。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bookmarkEnd w:id="0"/>
    <w:sectPr>
      <w:headerReference r:id="rId3" w:type="default"/>
      <w:footerReference r:id="rId4" w:type="default"/>
      <w:pgSz w:w="11906" w:h="16838"/>
      <w:pgMar w:top="1984" w:right="1701" w:bottom="1701" w:left="1701" w:header="851" w:footer="85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4719320</wp:posOffset>
              </wp:positionH>
              <wp:positionV relativeFrom="paragraph">
                <wp:posOffset>-304800</wp:posOffset>
              </wp:positionV>
              <wp:extent cx="657860" cy="3365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860" cy="336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Times New Roman" w:hAnsi="Times New Roman" w:cs="Times New Roman" w:eastAsia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1.6pt;margin-top:-24pt;height:26.5pt;width:51.8pt;mso-position-horizontal-relative:margin;z-index:251659264;mso-width-relative:page;mso-height-relative:page;" filled="f" stroked="f" coordsize="21600,21600" o:gfxdata="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AZmJ2TYAAAACQEAAA8AAAAAAAAAAQAgAAAAIgAAAGRycy9kb3ducmV2&#10;LnhtbFBLAQIUABQAAAAIAIdO4kDmBZfONQIAAGEEAAAOAAAAAAAAAAEAIAAAACc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Fonts w:hint="eastAsia" w:ascii="Times New Roman" w:hAnsi="Times New Roman" w:cs="Times New Roman" w:eastAsiaTheme="minorEastAsia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C123E"/>
    <w:rsid w:val="0DFC123E"/>
    <w:rsid w:val="11E90E75"/>
    <w:rsid w:val="17063E64"/>
    <w:rsid w:val="1E6137D0"/>
    <w:rsid w:val="26111779"/>
    <w:rsid w:val="2D1C7762"/>
    <w:rsid w:val="4F0B47E9"/>
    <w:rsid w:val="6E08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2021-12-15T01:15:00Z</dcterms:created>
  <dc:creator>天天向上</dc:creator>
  <cp:lastModifiedBy>天天向上</cp:lastModifiedBy>
  <cp:lastPrinted>2021-12-15T01:56:00Z</cp:lastPrinted>
  <dcterms:modified xsi:type="dcterms:W3CDTF">2022-01-29T04:23:33Z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32A6B45F858F41FE9550327E1C27862D</vt:lpwstr>
  </property>
</Properties>
</file>