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440" w:firstLineChars="1700"/>
        <w:rPr>
          <w:rFonts w:ascii="方正小标宋简体" w:hAnsi="方正小标宋简体" w:eastAsia="方正小标宋简体" w:cs="方正小标宋简体"/>
          <w:bCs/>
          <w:sz w:val="44"/>
          <w:szCs w:val="44"/>
        </w:rPr>
      </w:pPr>
      <w:r>
        <w:rPr>
          <w:rFonts w:ascii="仿宋_GB2312" w:hAnsi="仿宋_GB2312" w:eastAsia="仿宋_GB2312" w:cs="仿宋_GB2312"/>
          <w:bCs/>
          <w:sz w:val="32"/>
          <w:szCs w:val="32"/>
        </w:rPr>
        <w:pict>
          <v:shape id="_x0000_s1032" o:spid="_x0000_s1032" o:spt="136" type="#_x0000_t136" style="position:absolute;left:0pt;margin-top:85.1pt;height:42.5pt;width:425.2pt;mso-position-horizontal:center;mso-position-horizontal-relative:margin;mso-position-vertical-relative:page;mso-wrap-distance-bottom:0pt;mso-wrap-distance-left:9pt;mso-wrap-distance-right:9pt;mso-wrap-distance-top:0pt;z-index:251658240;mso-width-relative:page;mso-height-relative:page;" fillcolor="#FF0000" filled="t" stroked="t" coordsize="21600,21600">
            <v:path/>
            <v:fill on="t" focussize="0,0"/>
            <v:stroke color="#FF0000"/>
            <v:imagedata o:title=""/>
            <o:lock v:ext="edit"/>
            <v:textpath on="t" fitshape="t" fitpath="t" trim="t" xscale="f" string="舒  城  县  教  育  局" style="font-family:方正小标宋简体;font-size:36pt;v-same-letter-heights:t;v-text-align:center;v-text-spacing:58985f;"/>
            <w10:wrap type="square"/>
            <w10:anchorlock/>
          </v:shape>
        </w:pict>
      </w:r>
      <w:r>
        <w:rPr>
          <w:rFonts w:ascii="仿宋_GB2312" w:hAnsi="仿宋_GB2312" w:eastAsia="仿宋_GB2312" w:cs="仿宋_GB2312"/>
          <w:bCs/>
          <w:sz w:val="32"/>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9973310</wp:posOffset>
                </wp:positionV>
                <wp:extent cx="6120130" cy="0"/>
                <wp:effectExtent l="0" t="28575" r="13970" b="28575"/>
                <wp:wrapSquare wrapText="bothSides"/>
                <wp:docPr id="2" name="直线 9"/>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9" o:spid="_x0000_s1026" o:spt="20" style="position:absolute;left:0pt;margin-top:785.3pt;height:0pt;width:481.9pt;mso-position-horizontal:center;mso-position-horizontal-relative:margin;mso-position-vertical-relative:page;mso-wrap-distance-bottom:0pt;mso-wrap-distance-left:9pt;mso-wrap-distance-right:9pt;mso-wrap-distance-top:0pt;z-index:251660288;mso-width-relative:page;mso-height-relative:page;" filled="f" stroked="t" coordsize="21600,21600" o:gfxdata="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uLw&#10;u9UAAAAKAQAADwAAAAAAAAABACAAAAA4AAAAZHJzL2Rvd25yZXYueG1sUEsBAhQAFAAAAAgAh07i&#10;QAMwrDDWAQAAlwMAAA4AAAAAAAAAAQAgAAAAOgEAAGRycy9lMm9Eb2MueG1sUEsFBgAAAAAGAAYA&#10;WQEAAIIFAAAAAA==&#10;">
                <v:fill on="f" focussize="0,0"/>
                <v:stroke weight="4.5pt" color="#FF0000" linestyle="thinThick" joinstyle="round"/>
                <v:imagedata o:title=""/>
                <o:lock v:ext="edit" aspectratio="f"/>
                <w10:wrap type="square"/>
              </v:line>
            </w:pict>
          </mc:Fallback>
        </mc:AlternateContent>
      </w:r>
      <w:r>
        <w:rPr>
          <w:rFonts w:ascii="仿宋_GB2312" w:hAnsi="仿宋_GB2312" w:eastAsia="仿宋_GB2312" w:cs="仿宋_GB2312"/>
          <w:bCs/>
          <w:sz w:val="32"/>
          <w:szCs w:val="32"/>
        </w:rPr>
        <mc:AlternateContent>
          <mc:Choice Requires="wps">
            <w:drawing>
              <wp:anchor distT="0" distB="0" distL="114300" distR="114300" simplePos="0" relativeHeight="251659264" behindDoc="0" locked="1" layoutInCell="1" allowOverlap="1">
                <wp:simplePos x="0" y="0"/>
                <wp:positionH relativeFrom="margin">
                  <wp:align>center</wp:align>
                </wp:positionH>
                <wp:positionV relativeFrom="page">
                  <wp:posOffset>1800225</wp:posOffset>
                </wp:positionV>
                <wp:extent cx="6120130" cy="0"/>
                <wp:effectExtent l="0" t="28575" r="13970" b="28575"/>
                <wp:wrapSquare wrapText="bothSides"/>
                <wp:docPr id="1" name="直线 10"/>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10" o:spid="_x0000_s1026" o:spt="20" style="position:absolute;left:0pt;margin-top:141.75pt;height:0pt;width:481.9pt;mso-position-horizontal:center;mso-position-horizontal-relative:margin;mso-position-vertical-relative:page;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6Rew71AAA&#10;AAgBAAAPAAAAAAAAAAEAIAAAADgAAABkcnMvZG93bnJldi54bWxQSwECFAAUAAAACACHTuJAe3yx&#10;PNMBAACYAwAADgAAAAAAAAABACAAAAA5AQAAZHJzL2Uyb0RvYy54bWxQSwUGAAAAAAYABgBZAQAA&#10;fgUAAAAA&#10;">
                <v:fill on="f" focussize="0,0"/>
                <v:stroke weight="4.5pt" color="#FF0000" linestyle="thickThin" joinstyle="round"/>
                <v:imagedata o:title=""/>
                <o:lock v:ext="edit" aspectratio="f"/>
                <w10:wrap type="square"/>
                <w10:anchorlock/>
              </v:line>
            </w:pict>
          </mc:Fallback>
        </mc:AlternateContent>
      </w:r>
      <w:r>
        <w:rPr>
          <w:rFonts w:hint="eastAsia" w:ascii="仿宋_GB2312" w:hAnsi="仿宋_GB2312" w:eastAsia="仿宋_GB2312" w:cs="仿宋_GB2312"/>
          <w:bCs/>
          <w:sz w:val="32"/>
          <w:szCs w:val="32"/>
        </w:rPr>
        <w:t>舒教函〔</w:t>
      </w:r>
      <w:r>
        <w:rPr>
          <w:rFonts w:ascii="仿宋_GB2312" w:hAnsi="仿宋_GB2312" w:eastAsia="仿宋_GB2312" w:cs="仿宋_GB2312"/>
          <w:bCs/>
          <w:sz w:val="32"/>
          <w:szCs w:val="32"/>
        </w:rPr>
        <w:t>2022</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号</w:t>
      </w: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Theme="majorEastAsia" w:hAnsiTheme="majorEastAsia" w:eastAsiaTheme="majorEastAsia"/>
          <w:b/>
          <w:sz w:val="44"/>
          <w:szCs w:val="44"/>
        </w:rPr>
      </w:pPr>
      <w:r>
        <w:rPr>
          <w:rFonts w:hint="eastAsia" w:ascii="方正小标宋简体" w:hAnsi="方正小标宋简体" w:eastAsia="方正小标宋简体" w:cs="方正小标宋简体"/>
          <w:bCs/>
          <w:sz w:val="44"/>
          <w:szCs w:val="44"/>
        </w:rPr>
        <w:t>舒城县教育局关于县十八届人大一次会议第</w:t>
      </w:r>
      <w:r>
        <w:rPr>
          <w:rFonts w:ascii="方正小标宋简体" w:hAnsi="方正小标宋简体" w:eastAsia="方正小标宋简体" w:cs="方正小标宋简体"/>
          <w:bCs/>
          <w:sz w:val="44"/>
          <w:szCs w:val="44"/>
        </w:rPr>
        <w:t>16</w:t>
      </w:r>
      <w:r>
        <w:rPr>
          <w:rFonts w:hint="eastAsia" w:ascii="方正小标宋简体" w:hAnsi="方正小标宋简体" w:eastAsia="方正小标宋简体" w:cs="方正小标宋简体"/>
          <w:bCs/>
          <w:sz w:val="44"/>
          <w:szCs w:val="44"/>
        </w:rPr>
        <w:t>号代表建议</w:t>
      </w:r>
      <w:r>
        <w:rPr>
          <w:rFonts w:hint="eastAsia" w:ascii="方正小标宋简体" w:hAnsi="方正小标宋简体" w:eastAsia="方正小标宋简体" w:cs="方正小标宋简体"/>
          <w:bCs/>
          <w:sz w:val="44"/>
          <w:szCs w:val="44"/>
          <w:lang w:eastAsia="zh-CN"/>
        </w:rPr>
        <w:t>办理情况</w:t>
      </w:r>
      <w:r>
        <w:rPr>
          <w:rFonts w:hint="eastAsia" w:ascii="方正小标宋简体" w:hAnsi="方正小标宋简体" w:eastAsia="方正小标宋简体" w:cs="方正小标宋简体"/>
          <w:bCs/>
          <w:sz w:val="44"/>
          <w:szCs w:val="44"/>
        </w:rPr>
        <w:t>的函</w:t>
      </w:r>
    </w:p>
    <w:p>
      <w:pPr>
        <w:spacing w:line="560" w:lineRule="exact"/>
        <w:rPr>
          <w:rFonts w:ascii="仿宋_GB2312" w:eastAsia="仿宋_GB2312" w:cs="仿宋_GB2312"/>
          <w:color w:val="000000"/>
          <w:sz w:val="32"/>
          <w:szCs w:val="32"/>
        </w:rPr>
      </w:pP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丁增武代表：</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您提出《关于要求把教师年终一次性奖励绩效工资纳入个人住房公积金缴纳基数的建议》收悉。现</w:t>
      </w:r>
      <w:r>
        <w:rPr>
          <w:rFonts w:hint="default" w:ascii="Times New Roman" w:hAnsi="Times New Roman" w:eastAsia="仿宋_GB2312" w:cs="Times New Roman"/>
          <w:sz w:val="32"/>
          <w:szCs w:val="32"/>
          <w:lang w:eastAsia="zh-CN"/>
        </w:rPr>
        <w:t>将办理情况</w:t>
      </w:r>
      <w:r>
        <w:rPr>
          <w:rFonts w:hint="default" w:ascii="Times New Roman" w:hAnsi="Times New Roman" w:eastAsia="仿宋_GB2312" w:cs="Times New Roman"/>
          <w:sz w:val="32"/>
          <w:szCs w:val="32"/>
        </w:rPr>
        <w:t>答复如下：</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县财政局拟出台规范公务员津补贴发放相关制度，按照发放机制，原则上要求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基础绩效奖计入养老保险缴费工资基数、住房公积金缴存基数和个人所得税缴纳基数；年度考核奖计入住房公积金缴存基数、个人所得税缴纳基数，不计入养老保险缴费工资基数。事业单位比照执行。</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最后，再次感谢代表们对我</w:t>
      </w:r>
      <w:bookmarkStart w:id="0" w:name="_GoBack"/>
      <w:bookmarkEnd w:id="0"/>
      <w:r>
        <w:rPr>
          <w:rFonts w:hint="default" w:ascii="Times New Roman" w:hAnsi="Times New Roman" w:eastAsia="仿宋_GB2312" w:cs="Times New Roman"/>
          <w:sz w:val="32"/>
          <w:szCs w:val="32"/>
        </w:rPr>
        <w:t>县教育工作的关心与支持！欢迎今后对我们的工作多提宝贵意见和建议。</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办复类别：A类</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联系单位：舒城县教育局</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联系电话：0564-8622087</w:t>
      </w:r>
    </w:p>
    <w:p>
      <w:pPr>
        <w:spacing w:line="5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20" w:lineRule="exact"/>
        <w:rPr>
          <w:rFonts w:hint="default" w:ascii="Times New Roman" w:hAnsi="Times New Roman" w:eastAsia="仿宋_GB2312" w:cs="Times New Roman"/>
          <w:color w:val="000000"/>
          <w:sz w:val="32"/>
          <w:szCs w:val="32"/>
        </w:rPr>
      </w:pPr>
    </w:p>
    <w:p>
      <w:pPr>
        <w:spacing w:line="520" w:lineRule="exact"/>
        <w:ind w:firstLine="5440" w:firstLineChars="17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2022年</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黑体-GB18030">
    <w:panose1 w:val="02000500000000000000"/>
    <w:charset w:val="86"/>
    <w:family w:val="auto"/>
    <w:pitch w:val="default"/>
    <w:sig w:usb0="A00002BF" w:usb1="38C77CFA" w:usb2="00000016" w:usb3="00000000" w:csb0="0004000F"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59"/>
    <w:rsid w:val="00044E50"/>
    <w:rsid w:val="0006359F"/>
    <w:rsid w:val="000D4322"/>
    <w:rsid w:val="00147880"/>
    <w:rsid w:val="00153964"/>
    <w:rsid w:val="001B28FA"/>
    <w:rsid w:val="00200010"/>
    <w:rsid w:val="00221A64"/>
    <w:rsid w:val="0036362E"/>
    <w:rsid w:val="00363D61"/>
    <w:rsid w:val="00397C2B"/>
    <w:rsid w:val="003B6F14"/>
    <w:rsid w:val="004644A0"/>
    <w:rsid w:val="00471AF3"/>
    <w:rsid w:val="00472566"/>
    <w:rsid w:val="00473E99"/>
    <w:rsid w:val="004844CA"/>
    <w:rsid w:val="004B31FB"/>
    <w:rsid w:val="004F4359"/>
    <w:rsid w:val="00505EE7"/>
    <w:rsid w:val="00506758"/>
    <w:rsid w:val="00556D0B"/>
    <w:rsid w:val="00574C5D"/>
    <w:rsid w:val="005A60E3"/>
    <w:rsid w:val="005B74E9"/>
    <w:rsid w:val="005E1BDF"/>
    <w:rsid w:val="00607955"/>
    <w:rsid w:val="0061494B"/>
    <w:rsid w:val="00622353"/>
    <w:rsid w:val="006D084F"/>
    <w:rsid w:val="006E10FD"/>
    <w:rsid w:val="006E6C14"/>
    <w:rsid w:val="007162DC"/>
    <w:rsid w:val="00722798"/>
    <w:rsid w:val="007A620B"/>
    <w:rsid w:val="007D2AEA"/>
    <w:rsid w:val="0081762E"/>
    <w:rsid w:val="008569BF"/>
    <w:rsid w:val="008576F4"/>
    <w:rsid w:val="008A3552"/>
    <w:rsid w:val="00912CA9"/>
    <w:rsid w:val="00933D54"/>
    <w:rsid w:val="009536BE"/>
    <w:rsid w:val="009B045C"/>
    <w:rsid w:val="00A217D7"/>
    <w:rsid w:val="00A704FE"/>
    <w:rsid w:val="00A92323"/>
    <w:rsid w:val="00AC6830"/>
    <w:rsid w:val="00B117DB"/>
    <w:rsid w:val="00B13780"/>
    <w:rsid w:val="00B34F59"/>
    <w:rsid w:val="00B95116"/>
    <w:rsid w:val="00B970EF"/>
    <w:rsid w:val="00C055DB"/>
    <w:rsid w:val="00C306BB"/>
    <w:rsid w:val="00C57203"/>
    <w:rsid w:val="00CA6A29"/>
    <w:rsid w:val="00CB6E95"/>
    <w:rsid w:val="00D360BF"/>
    <w:rsid w:val="00D608DC"/>
    <w:rsid w:val="00D848DE"/>
    <w:rsid w:val="00D85668"/>
    <w:rsid w:val="00DC3AC1"/>
    <w:rsid w:val="00DE08D7"/>
    <w:rsid w:val="00E23A1C"/>
    <w:rsid w:val="00E27352"/>
    <w:rsid w:val="00E5465A"/>
    <w:rsid w:val="00E63FA9"/>
    <w:rsid w:val="00E9175D"/>
    <w:rsid w:val="00EA2F35"/>
    <w:rsid w:val="00EC23A2"/>
    <w:rsid w:val="00EF276B"/>
    <w:rsid w:val="00F81CC9"/>
    <w:rsid w:val="00F84635"/>
    <w:rsid w:val="00F979F8"/>
    <w:rsid w:val="00FC3B41"/>
    <w:rsid w:val="00FC3E5E"/>
    <w:rsid w:val="00FC5398"/>
    <w:rsid w:val="00FE43CA"/>
    <w:rsid w:val="06A23E5C"/>
    <w:rsid w:val="07894451"/>
    <w:rsid w:val="0887594B"/>
    <w:rsid w:val="0B2C0D45"/>
    <w:rsid w:val="0BA262B0"/>
    <w:rsid w:val="0C881B7C"/>
    <w:rsid w:val="0EA22B37"/>
    <w:rsid w:val="1645183F"/>
    <w:rsid w:val="1B6839D0"/>
    <w:rsid w:val="20992F9E"/>
    <w:rsid w:val="22E71880"/>
    <w:rsid w:val="25B52AFD"/>
    <w:rsid w:val="26092FFE"/>
    <w:rsid w:val="2B784AB7"/>
    <w:rsid w:val="314D78F9"/>
    <w:rsid w:val="31A760DF"/>
    <w:rsid w:val="32797880"/>
    <w:rsid w:val="39C8476A"/>
    <w:rsid w:val="3DEF12A1"/>
    <w:rsid w:val="3F2A604C"/>
    <w:rsid w:val="3F787DC2"/>
    <w:rsid w:val="41F80190"/>
    <w:rsid w:val="45586F1F"/>
    <w:rsid w:val="4ACE5EAD"/>
    <w:rsid w:val="4C3F569F"/>
    <w:rsid w:val="511160CA"/>
    <w:rsid w:val="55AE68D3"/>
    <w:rsid w:val="579808C1"/>
    <w:rsid w:val="5DD33CB5"/>
    <w:rsid w:val="61735299"/>
    <w:rsid w:val="63233613"/>
    <w:rsid w:val="680F74F4"/>
    <w:rsid w:val="6A9C157A"/>
    <w:rsid w:val="6D7DF1B7"/>
    <w:rsid w:val="6F260FD2"/>
    <w:rsid w:val="6F407065"/>
    <w:rsid w:val="71FF7A55"/>
    <w:rsid w:val="75076CC4"/>
    <w:rsid w:val="75F377E2"/>
    <w:rsid w:val="7BFC318B"/>
    <w:rsid w:val="FE7A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p0"/>
    <w:basedOn w:val="1"/>
    <w:qFormat/>
    <w:uiPriority w:val="0"/>
    <w:pPr>
      <w:widowControl/>
    </w:pPr>
    <w:rPr>
      <w:rFonts w:ascii="Times New Roman" w:hAnsi="Times New Roman"/>
      <w:kern w:val="0"/>
      <w:szCs w:val="21"/>
    </w:rPr>
  </w:style>
  <w:style w:type="character" w:customStyle="1" w:styleId="9">
    <w:name w:val="hei41"/>
    <w:basedOn w:val="5"/>
    <w:qFormat/>
    <w:uiPriority w:val="0"/>
    <w:rPr>
      <w:color w:val="000000"/>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55</Words>
  <Characters>318</Characters>
  <Lines>2</Lines>
  <Paragraphs>1</Paragraphs>
  <TotalTime>69</TotalTime>
  <ScaleCrop>false</ScaleCrop>
  <LinksUpToDate>false</LinksUpToDate>
  <CharactersWithSpaces>372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2021-08-23T15:17:00Z</dcterms:created>
  <dc:creator>Microsoft.com</dc:creator>
  <cp:lastModifiedBy>administrator</cp:lastModifiedBy>
  <cp:lastPrinted>2022-05-05T07:22:00Z</cp:lastPrinted>
  <dcterms:modified xsi:type="dcterms:W3CDTF">2022-09-01T17:36:26Z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