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440" w:firstLineChars="1700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pict>
          <v:shape id="_x0000_s1032" o:spid="_x0000_s1032" o:spt="136" type="#_x0000_t136" style="position:absolute;left:0pt;margin-top:85.1pt;height:42.5pt;width:425.2pt;mso-position-horizontal:center;mso-position-horizontal-relative:margin;mso-position-vertical-relative:page;mso-wrap-distance-bottom:0pt;mso-wrap-distance-left:9pt;mso-wrap-distance-right:9pt;mso-wrap-distance-top:0pt;z-index:251658240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舒  城  县  教  育  局" style="font-family:方正小标宋简体;font-size:36pt;v-same-letter-heights:t;v-text-align:center;v-text-spacing:58985f;"/>
            <w10:wrap type="square"/>
            <w10:anchorlock/>
          </v:shape>
        </w:pict>
      </w:r>
      <w:r>
        <w:rPr>
          <w:rFonts w:ascii="仿宋_GB2312" w:hAnsi="仿宋_GB2312" w:eastAsia="仿宋_GB2312" w:cs="仿宋_GB2312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9973310</wp:posOffset>
                </wp:positionV>
                <wp:extent cx="6120130" cy="0"/>
                <wp:effectExtent l="0" t="28575" r="13970" b="28575"/>
                <wp:wrapSquare wrapText="bothSides"/>
                <wp:docPr id="2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top:785.3pt;height:0pt;width:481.9pt;mso-position-horizontal:center;mso-position-horizontal-relative:margin;mso-position-vertical-relative:page;mso-wrap-distance-bottom:0pt;mso-wrap-distance-left:9pt;mso-wrap-distance-right:9pt;mso-wrap-distance-top:0pt;z-index:251660288;mso-width-relative:page;mso-height-relative:page;" filled="f" stroked="t" coordsize="21600,21600" o:gfxdata="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zuLw&#10;u9UAAAAKAQAADwAAAAAAAAABACAAAAA4AAAAZHJzL2Rvd25yZXYueG1sUEsBAhQAFAAAAAgAh07i&#10;QAMwrDDWAQAAlwMAAA4AAAAAAAAAAQAgAAAAOgEAAGRycy9lMm9Eb2MueG1sUEsFBgAAAAAGAAYA&#10;WQEAAIIFAAAAAA==&#10;">
                <v:fill on="f" focussize="0,0"/>
                <v:stroke weight="4.5pt" color="#FF0000" linestyle="thinThick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ascii="仿宋_GB2312" w:hAnsi="仿宋_GB2312" w:eastAsia="仿宋_GB2312" w:cs="仿宋_GB2312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1800225</wp:posOffset>
                </wp:positionV>
                <wp:extent cx="6120130" cy="0"/>
                <wp:effectExtent l="0" t="28575" r="13970" b="28575"/>
                <wp:wrapSquare wrapText="bothSides"/>
                <wp:docPr id="1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top:141.75pt;height:0pt;width:481.9pt;mso-position-horizontal:center;mso-position-horizontal-relative:margin;mso-position-vertical-relative:page;mso-wrap-distance-bottom:0pt;mso-wrap-distance-left:9pt;mso-wrap-distance-right:9pt;mso-wrap-distance-top:0pt;z-index:251659264;mso-width-relative:page;mso-height-relative:page;" filled="f" stroked="t" coordsize="21600,21600" o:gfxdata="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C6Rew71AAA&#10;AAgBAAAPAAAAAAAAAAEAIAAAADgAAABkcnMvZG93bnJldi54bWxQSwECFAAUAAAACACHTuJAe3yx&#10;PNMBAACYAwAADgAAAAAAAAABACAAAAA5AQAAZHJzL2Uyb0RvYy54bWxQSwUGAAAAAAYABgBZAQAA&#10;fgUAAAAA&#10;">
                <v:fill on="f" focussize="0,0"/>
                <v:stroke weight="4.5pt" color="#FF0000" linestyle="thickThin" joinstyle="round"/>
                <v:imagedata o:title=""/>
                <o:lock v:ext="edit" aspectratio="f"/>
                <w10:wrap type="square"/>
                <w10:anchorlock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舒教函〔</w:t>
      </w:r>
      <w:r>
        <w:rPr>
          <w:rFonts w:ascii="仿宋_GB2312" w:hAnsi="仿宋_GB2312" w:eastAsia="仿宋_GB2312" w:cs="仿宋_GB2312"/>
          <w:bCs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〕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舒城县教育局关于县十八届人大一次会议第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18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号代表建议答复的函</w:t>
      </w:r>
    </w:p>
    <w:p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刘卫东、叶君娅、王良保、胡书柏、李恒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李春敏、徐家稳代表：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你们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提出《关于恢复舒城县城关第一小学建制的建议》收悉。经研究办理，现答复如下：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县教育局高度重视，召开专题会议进行研究，结合《舒城县中心城区中小学幼儿园布局国土空间专项规划》等相关情况，制定了科学严谨的实施方案。舒城县城关第一小学新建项目已纳入2023年重点工程储备项目，建设地址为城关镇龙津大道以东、华山路与陈三堰之间地块，按48个班规划，用地面积为50000平方米（约75亩），规划建筑面积为22500平方米，计划总投资2亿元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让项目早日开工建设，早日发挥效益，县教育局谋划将城关一小新建项目力争在2022年12月开工建设。目前，已完成选址、立项、可研评审、设计招标、勘探，正进行初设文本制作，项目用地指标已通过舒城县2022年第27批次增减挂落实，征地手续正在办理之中。项目资金已纳入“PPP”项目落实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下一步，我们将加强与相关职能部门的联系，做好项目开工前的设计、预算、施工招标等各项工作，设项目专班，做到专人负责，制定项目推进计划，细化到每个环节，严格按计划日期推进各项工作，力争让该项目早日开工建设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最后，再次感谢代表们对我县教育工作的关心与支持！欢迎今后对我们的工作多提宝贵意见和建议。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办复类别：A类</w:t>
      </w:r>
      <w:bookmarkStart w:id="0" w:name="_GoBack"/>
      <w:bookmarkEnd w:id="0"/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联系单位：舒城县教育局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联系电话：0564-8661641</w:t>
      </w:r>
    </w:p>
    <w:p>
      <w:pPr>
        <w:spacing w:line="5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20" w:lineRule="exact"/>
        <w:ind w:firstLine="4960" w:firstLineChars="155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2022年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59"/>
    <w:rsid w:val="00012588"/>
    <w:rsid w:val="00044E50"/>
    <w:rsid w:val="0006359F"/>
    <w:rsid w:val="000D4322"/>
    <w:rsid w:val="00147880"/>
    <w:rsid w:val="00153964"/>
    <w:rsid w:val="0015796F"/>
    <w:rsid w:val="00173FE1"/>
    <w:rsid w:val="001B28FA"/>
    <w:rsid w:val="001D6F47"/>
    <w:rsid w:val="00200010"/>
    <w:rsid w:val="00221A64"/>
    <w:rsid w:val="0036362E"/>
    <w:rsid w:val="00363D61"/>
    <w:rsid w:val="00397C2B"/>
    <w:rsid w:val="003B6F14"/>
    <w:rsid w:val="003F67D4"/>
    <w:rsid w:val="004644A0"/>
    <w:rsid w:val="00472566"/>
    <w:rsid w:val="00473E99"/>
    <w:rsid w:val="004844CA"/>
    <w:rsid w:val="004B31FB"/>
    <w:rsid w:val="004F4359"/>
    <w:rsid w:val="00505EE7"/>
    <w:rsid w:val="00506758"/>
    <w:rsid w:val="005117D9"/>
    <w:rsid w:val="00532151"/>
    <w:rsid w:val="00556D0B"/>
    <w:rsid w:val="00574C5D"/>
    <w:rsid w:val="005A60E3"/>
    <w:rsid w:val="005B74E9"/>
    <w:rsid w:val="005D6D7E"/>
    <w:rsid w:val="005E1BDF"/>
    <w:rsid w:val="00607955"/>
    <w:rsid w:val="0061494B"/>
    <w:rsid w:val="00622353"/>
    <w:rsid w:val="006D084F"/>
    <w:rsid w:val="006E10FD"/>
    <w:rsid w:val="006E6C14"/>
    <w:rsid w:val="007162DC"/>
    <w:rsid w:val="00722798"/>
    <w:rsid w:val="007A620B"/>
    <w:rsid w:val="007D2AEA"/>
    <w:rsid w:val="0081762E"/>
    <w:rsid w:val="008569BF"/>
    <w:rsid w:val="008576F4"/>
    <w:rsid w:val="008A3552"/>
    <w:rsid w:val="008E6BE4"/>
    <w:rsid w:val="00912CA9"/>
    <w:rsid w:val="00933D54"/>
    <w:rsid w:val="009B045C"/>
    <w:rsid w:val="00A038C1"/>
    <w:rsid w:val="00A217D7"/>
    <w:rsid w:val="00A704FE"/>
    <w:rsid w:val="00A92323"/>
    <w:rsid w:val="00AC6830"/>
    <w:rsid w:val="00B117DB"/>
    <w:rsid w:val="00B13780"/>
    <w:rsid w:val="00B34F59"/>
    <w:rsid w:val="00B95116"/>
    <w:rsid w:val="00B970EF"/>
    <w:rsid w:val="00BB0A97"/>
    <w:rsid w:val="00C055DB"/>
    <w:rsid w:val="00C306BB"/>
    <w:rsid w:val="00C57203"/>
    <w:rsid w:val="00CA6A29"/>
    <w:rsid w:val="00CB6E95"/>
    <w:rsid w:val="00D360BF"/>
    <w:rsid w:val="00D608DC"/>
    <w:rsid w:val="00D848DE"/>
    <w:rsid w:val="00D85668"/>
    <w:rsid w:val="00DC3AC1"/>
    <w:rsid w:val="00DE08D7"/>
    <w:rsid w:val="00E23A1C"/>
    <w:rsid w:val="00E27352"/>
    <w:rsid w:val="00E5465A"/>
    <w:rsid w:val="00E63FA9"/>
    <w:rsid w:val="00E9175D"/>
    <w:rsid w:val="00EA2F35"/>
    <w:rsid w:val="00EA7446"/>
    <w:rsid w:val="00EC23A2"/>
    <w:rsid w:val="00EF276B"/>
    <w:rsid w:val="00F81CC9"/>
    <w:rsid w:val="00F84635"/>
    <w:rsid w:val="00F979F8"/>
    <w:rsid w:val="00FC3B41"/>
    <w:rsid w:val="00FC3E5E"/>
    <w:rsid w:val="00FC5398"/>
    <w:rsid w:val="00FE43CA"/>
    <w:rsid w:val="06A23E5C"/>
    <w:rsid w:val="07894451"/>
    <w:rsid w:val="0887594B"/>
    <w:rsid w:val="0B2C0D45"/>
    <w:rsid w:val="0BA262B0"/>
    <w:rsid w:val="0C881B7C"/>
    <w:rsid w:val="0EA22B37"/>
    <w:rsid w:val="1645183F"/>
    <w:rsid w:val="1B6839D0"/>
    <w:rsid w:val="20992F9E"/>
    <w:rsid w:val="22E71880"/>
    <w:rsid w:val="25B52AFD"/>
    <w:rsid w:val="26092FFE"/>
    <w:rsid w:val="2B784AB7"/>
    <w:rsid w:val="314D78F9"/>
    <w:rsid w:val="31A760DF"/>
    <w:rsid w:val="32797880"/>
    <w:rsid w:val="39C8476A"/>
    <w:rsid w:val="3DEF12A1"/>
    <w:rsid w:val="3F2A604C"/>
    <w:rsid w:val="3F787DC2"/>
    <w:rsid w:val="41F80190"/>
    <w:rsid w:val="45586F1F"/>
    <w:rsid w:val="4ACE5EAD"/>
    <w:rsid w:val="4C3F569F"/>
    <w:rsid w:val="511160CA"/>
    <w:rsid w:val="55AE68D3"/>
    <w:rsid w:val="579808C1"/>
    <w:rsid w:val="5DD33CB5"/>
    <w:rsid w:val="61735299"/>
    <w:rsid w:val="63233613"/>
    <w:rsid w:val="680F74F4"/>
    <w:rsid w:val="6A9C157A"/>
    <w:rsid w:val="6F260FD2"/>
    <w:rsid w:val="6F407065"/>
    <w:rsid w:val="71FF7A55"/>
    <w:rsid w:val="75076CC4"/>
    <w:rsid w:val="75F377E2"/>
    <w:rsid w:val="7BFC318B"/>
    <w:rsid w:val="B6FF9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9">
    <w:name w:val="hei41"/>
    <w:basedOn w:val="5"/>
    <w:qFormat/>
    <w:uiPriority w:val="0"/>
    <w:rPr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2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93</Words>
  <Characters>532</Characters>
  <Lines>4</Lines>
  <Paragraphs>1</Paragraphs>
  <TotalTime>86</TotalTime>
  <ScaleCrop>false</ScaleCrop>
  <LinksUpToDate>false</LinksUpToDate>
  <CharactersWithSpaces>624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2021-08-23T15:17:00Z</dcterms:created>
  <dc:creator>Microsoft.com</dc:creator>
  <cp:lastModifiedBy>administrator</cp:lastModifiedBy>
  <cp:lastPrinted>2022-05-05T08:03:00Z</cp:lastPrinted>
  <dcterms:modified xsi:type="dcterms:W3CDTF">2022-09-01T17:37:52Z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