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关于实施棠树乡集中式饮用水源保护区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规范化建设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第二代表团：赵旭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棠树</w:t>
      </w:r>
      <w:r>
        <w:rPr>
          <w:rFonts w:hint="eastAsia" w:ascii="仿宋_GB2312" w:hAnsi="仿宋_GB2312" w:eastAsia="仿宋_GB2312" w:cs="仿宋_GB2312"/>
          <w:sz w:val="32"/>
          <w:szCs w:val="32"/>
        </w:rPr>
        <w:t>乡自来水取水口设立在老虎冲水库西岸，水库周边有村庄、耕地（农田）和水塘，时常存在群众垂钓和洗刷生产生活用品现象，给水库水源带来一定程度污染问题，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也存在安全隐患。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主要表现在以下几方面：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群众在水库垂钓，使用饵料，严重污染水库水源；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周边村庄，群众日常饲养的家禽下水给水源带来一定程度污染；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周边水塘农户承包精养水产品，在换季插塘时，向水库排放精养塘水时，水库水源受污染严重；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群众日常在水库清洗生活用品也给水源带来一定程度污染；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夏季水库存在部分人群下库游泳，既污染水源，又存在生命财产安全隐患。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因此，项目的实施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将提高项目所在区域的饮用水水质状况，保障饮用水安全，对改善环境，减少污染，减少水土流失，提高农民的生活质量，改善社会环境，推动文明村镇建设及社会进步，对建设和谐社会具有十分重要的意义。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建议：申请环保资金，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实施棠树乡集中式饮用水源保护区规范化建设工程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bookmarkEnd w:id="0"/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009B2586"/>
    <w:rsid w:val="0008218D"/>
    <w:rsid w:val="002B5F6A"/>
    <w:rsid w:val="00506F7E"/>
    <w:rsid w:val="005B22F4"/>
    <w:rsid w:val="006849C8"/>
    <w:rsid w:val="006A0CA1"/>
    <w:rsid w:val="009978D2"/>
    <w:rsid w:val="009B2586"/>
    <w:rsid w:val="00B53859"/>
    <w:rsid w:val="0A72104C"/>
    <w:rsid w:val="0CE71EA0"/>
    <w:rsid w:val="13497EFA"/>
    <w:rsid w:val="14221993"/>
    <w:rsid w:val="1BFE3E6A"/>
    <w:rsid w:val="21A64F71"/>
    <w:rsid w:val="247C5C96"/>
    <w:rsid w:val="3BA832DB"/>
    <w:rsid w:val="445F1CC4"/>
    <w:rsid w:val="4C342FF4"/>
    <w:rsid w:val="56122CFE"/>
    <w:rsid w:val="58394DEE"/>
    <w:rsid w:val="7BDF7C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1"/>
    <w:uiPriority w:val="0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423</Words>
  <Characters>429</Characters>
  <Lines>2</Lines>
  <Paragraphs>1</Paragraphs>
  <TotalTime>0</TotalTime>
  <ScaleCrop>false</ScaleCrop>
  <LinksUpToDate>false</LinksUpToDate>
  <CharactersWithSpaces>429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2022-11-22T00:14:00Z</dcterms:created>
  <dc:creator>lenovo</dc:creator>
  <cp:lastModifiedBy>天天向上</cp:lastModifiedBy>
  <cp:lastPrinted>2022-11-22T07:30:00Z</cp:lastPrinted>
  <dcterms:modified xsi:type="dcterms:W3CDTF">2023-01-17T11:24:38Z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20DBB034D6904746844CD036B65F3F0A</vt:lpwstr>
  </property>
</Properties>
</file>