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调整部分5路公交车延伸至五显镇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赵进等8名代表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公交是农村群众出行的重要交通工具，随着全县城乡公交一体化发展，群众对公交的依赖性和要求也越来越高。目前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已经开通城关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晓天为直达路线（终点站晓天）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还开通了5路公交城关至万佛湖游客接待中心停车场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再由游客中心换乘501、502路至晓天镇和高峰乡。建议进一步合理优化调整公交线路，调整部分5路公交车延伸至五显镇公交站停车场予以换乘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五显镇</w:t>
      </w:r>
      <w:r>
        <w:rPr>
          <w:rFonts w:hint="eastAsia" w:ascii="仿宋_GB2312" w:eastAsia="仿宋_GB2312"/>
          <w:sz w:val="32"/>
          <w:szCs w:val="32"/>
        </w:rPr>
        <w:t>地处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舒城、金安、霍山三县区交界</w:t>
      </w:r>
      <w:r>
        <w:rPr>
          <w:rFonts w:hint="eastAsia" w:ascii="仿宋_GB2312" w:eastAsia="仿宋_GB2312"/>
          <w:sz w:val="32"/>
          <w:szCs w:val="32"/>
        </w:rPr>
        <w:t>，距县城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公里，辖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个行政村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，总人口近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万人。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交开通之初由于五显镇公交站停车场尚在筹建中，5路公交车无法在五显集镇停靠。致使范家店、张母桥长冲、五显镇以及前往金安区毛坦厂、霍山等方向的群众来往城关需中途在万佛湖转运站换乘，群众日常出行不方便，特别是儿童、老人等特殊群体换乘车也具有一定的安全隐患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现在五显镇集镇停车场已建设完毕，投入使用，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加之近年来随着全市全域旅游业逐渐升温，五显镇石关风景区、光明峰、金安区东石笋、皖西大裂谷等景区建设日臻完善，游客量持续增加，对交通出行需求日益增长。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为此建议：县政府及交通运输部门深入调研尽快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eastAsia="仿宋_GB2312"/>
          <w:sz w:val="32"/>
          <w:szCs w:val="32"/>
        </w:rPr>
        <w:t>开通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部分5路</w:t>
      </w:r>
      <w:r>
        <w:rPr>
          <w:rFonts w:hint="eastAsia" w:ascii="仿宋_GB2312" w:eastAsia="仿宋_GB2312"/>
          <w:sz w:val="32"/>
          <w:szCs w:val="32"/>
        </w:rPr>
        <w:t>公交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延伸至五显镇换乘</w:t>
      </w:r>
      <w:r>
        <w:rPr>
          <w:rFonts w:hint="eastAsia" w:ascii="仿宋_GB2312" w:eastAsia="仿宋_GB2312"/>
          <w:sz w:val="32"/>
          <w:szCs w:val="32"/>
        </w:rPr>
        <w:t>，使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广大人民</w:t>
      </w:r>
      <w:r>
        <w:rPr>
          <w:rFonts w:hint="eastAsia" w:ascii="仿宋_GB2312" w:eastAsia="仿宋_GB2312"/>
          <w:sz w:val="32"/>
          <w:szCs w:val="32"/>
        </w:rPr>
        <w:t>群众出行更加方便快捷。</w:t>
      </w:r>
    </w:p>
    <w:sectPr>
      <w:pgSz w:w="11906" w:h="16838"/>
      <w:pgMar w:top="1985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000000"/>
    <w:rsid w:val="02872902"/>
    <w:rsid w:val="0A1C72DC"/>
    <w:rsid w:val="0FFA6AF2"/>
    <w:rsid w:val="13914897"/>
    <w:rsid w:val="149B58AE"/>
    <w:rsid w:val="15620593"/>
    <w:rsid w:val="16F12E3C"/>
    <w:rsid w:val="171544F7"/>
    <w:rsid w:val="2CE575E5"/>
    <w:rsid w:val="322D5E38"/>
    <w:rsid w:val="32325BB4"/>
    <w:rsid w:val="35EA1EB9"/>
    <w:rsid w:val="494C46B3"/>
    <w:rsid w:val="5C9048C2"/>
    <w:rsid w:val="73353D4A"/>
    <w:rsid w:val="736F2711"/>
    <w:rsid w:val="768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2023-11-10T03:06:00Z</dcterms:created>
  <dc:creator>Administrator</dc:creator>
  <cp:lastModifiedBy>天天向上</cp:lastModifiedBy>
  <dcterms:modified xsi:type="dcterms:W3CDTF">2024-01-25T01:04:52Z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719157B244BF4C6C831B0CDAD5657A3B_13</vt:lpwstr>
  </property>
</Properties>
</file>