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67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5147F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关于春秋乡部分村民组供水设施</w:t>
      </w:r>
    </w:p>
    <w:p w14:paraId="4B57C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方正小标宋简体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改造升级的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建议</w:t>
      </w:r>
    </w:p>
    <w:p w14:paraId="440F5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10号</w:t>
      </w:r>
    </w:p>
    <w:p w14:paraId="2CB47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154ED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柏友长等10名代表</w:t>
      </w:r>
    </w:p>
    <w:p w14:paraId="27616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/>
        </w:rPr>
        <w:t>水是生命之源，是农业生产和居民生活的重要保障。然而，万善村、文王村、夹河村和柏家岗村部分村民组，长期面临用水困难的问题，严重影响了当地居民的生产生活和农村经济的发展。这些村民组的水源不足、供水设施老化、管网损坏等问题较为突出，导致村民时常面临停水、水压不足、水质不佳等困扰。特别是在用水高峰时，用水问题更加严峻，给村民的日常生活带来了极大的不便。</w:t>
      </w:r>
      <w:r>
        <w:rPr>
          <w:rFonts w:hint="eastAsia" w:ascii="仿宋_GB2312"/>
          <w:lang w:val="en-US" w:eastAsia="zh-CN"/>
        </w:rPr>
        <w:t>主要表现在以下几个方面：</w:t>
      </w:r>
    </w:p>
    <w:p w14:paraId="04B62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1.水源短缺：万善村等四村处于春秋塘自来水厂末端，加之部分村民组地势较高，导致水源供应不足</w:t>
      </w:r>
      <w:r>
        <w:rPr>
          <w:rFonts w:hint="eastAsia" w:ascii="仿宋_GB2312"/>
          <w:lang w:eastAsia="zh-CN"/>
        </w:rPr>
        <w:t>；</w:t>
      </w:r>
    </w:p>
    <w:p w14:paraId="0A54B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⒉供水设施老化：部分供水设施建设时间较早，设备老化、损坏严重，管道漏水现象时有发生，影响了供水的稳定性和安全性</w:t>
      </w:r>
      <w:r>
        <w:rPr>
          <w:rFonts w:hint="eastAsia" w:ascii="仿宋_GB2312"/>
          <w:lang w:eastAsia="zh-CN"/>
        </w:rPr>
        <w:t>；</w:t>
      </w:r>
    </w:p>
    <w:p w14:paraId="7BEEF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3.管网布局不合理：管网规划和建设不够科学，部分村民组管网覆盖不到位，管径过小，导致供水压力不足，远端居民用水困难</w:t>
      </w:r>
      <w:r>
        <w:rPr>
          <w:rFonts w:hint="eastAsia" w:ascii="仿宋_GB2312"/>
          <w:lang w:eastAsia="zh-CN"/>
        </w:rPr>
        <w:t>；</w:t>
      </w:r>
    </w:p>
    <w:p w14:paraId="457F3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/>
        </w:rPr>
      </w:pPr>
      <w:r>
        <w:rPr>
          <w:rFonts w:hint="eastAsia" w:ascii="仿宋_GB2312"/>
        </w:rPr>
        <w:t>4.管理维护不善：对供水设施的日常维护和管理不到位，导致问题得不到及时解决。</w:t>
      </w:r>
    </w:p>
    <w:p w14:paraId="20FC9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为此</w:t>
      </w:r>
      <w:r>
        <w:rPr>
          <w:rFonts w:hint="eastAsia" w:ascii="仿宋_GB2312"/>
          <w:lang w:eastAsia="zh-CN"/>
        </w:rPr>
        <w:t>，</w:t>
      </w:r>
      <w:r>
        <w:rPr>
          <w:rFonts w:hint="eastAsia" w:ascii="仿宋_GB2312"/>
          <w:lang w:val="en-US" w:eastAsia="zh-CN"/>
        </w:rPr>
        <w:t>提出以下</w:t>
      </w:r>
      <w:r>
        <w:rPr>
          <w:rFonts w:hint="eastAsia" w:ascii="仿宋_GB2312"/>
        </w:rPr>
        <w:t>建议</w:t>
      </w:r>
      <w:r>
        <w:rPr>
          <w:rFonts w:hint="eastAsia" w:ascii="仿宋_GB2312"/>
          <w:lang w:val="en-US" w:eastAsia="zh-CN"/>
        </w:rPr>
        <w:t>。</w:t>
      </w:r>
    </w:p>
    <w:p w14:paraId="2B9B1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</w:rPr>
        <w:t>1.加大水源工程建设力度</w:t>
      </w:r>
      <w:r>
        <w:rPr>
          <w:rFonts w:hint="eastAsia" w:ascii="仿宋_GB2312"/>
          <w:lang w:eastAsia="zh-CN"/>
        </w:rPr>
        <w:t>。</w:t>
      </w:r>
      <w:r>
        <w:rPr>
          <w:rFonts w:hint="eastAsia" w:ascii="仿宋_GB2312"/>
        </w:rPr>
        <w:t>通过修建蓄水池等方式，增加水源供应；加强水源地的保护和管理，防止水源污染，确保水质安全。</w:t>
      </w:r>
    </w:p>
    <w:p w14:paraId="3B10C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</w:rPr>
        <w:t>⒉改造和更新供水设施</w:t>
      </w:r>
      <w:r>
        <w:rPr>
          <w:rFonts w:hint="eastAsia" w:ascii="仿宋_GB2312"/>
          <w:lang w:eastAsia="zh-CN"/>
        </w:rPr>
        <w:t>。</w:t>
      </w:r>
      <w:r>
        <w:rPr>
          <w:rFonts w:hint="eastAsia" w:ascii="仿宋_GB2312"/>
        </w:rPr>
        <w:t>对老化、损坏的供水设施进行全面改造和更新，更换老旧管道和设备，提高供水设施的运行效率和安全性。</w:t>
      </w:r>
    </w:p>
    <w:p w14:paraId="0D238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/>
        </w:rPr>
      </w:pPr>
      <w:r>
        <w:rPr>
          <w:rFonts w:hint="eastAsia" w:ascii="仿宋_GB2312"/>
        </w:rPr>
        <w:t>3.优化管网布局</w:t>
      </w:r>
      <w:r>
        <w:rPr>
          <w:rFonts w:hint="eastAsia" w:ascii="仿宋_GB2312"/>
          <w:lang w:eastAsia="zh-CN"/>
        </w:rPr>
        <w:t>。</w:t>
      </w:r>
      <w:r>
        <w:rPr>
          <w:rFonts w:hint="eastAsia" w:ascii="仿宋_GB2312"/>
        </w:rPr>
        <w:t>结合村庄规划和实际用水需求，对管网进行科学规划和布局，扩大管网要盖范围，合理调整管径，提高供水压力和水量。</w:t>
      </w:r>
    </w:p>
    <w:p w14:paraId="338B5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/>
        </w:rPr>
        <w:t>4.加强供水管理和维护</w:t>
      </w:r>
      <w:r>
        <w:rPr>
          <w:rFonts w:hint="eastAsia" w:ascii="仿宋_GB2312"/>
          <w:lang w:eastAsia="zh-CN"/>
        </w:rPr>
        <w:t>。</w:t>
      </w:r>
      <w:r>
        <w:rPr>
          <w:rFonts w:hint="eastAsia" w:ascii="仿宋_GB2312"/>
        </w:rPr>
        <w:t>建立健全供水管理体制，明确管理责任，加强对供水设施的日常管理和维护。配备专业的维护人员和设备，定期对供水设施进行维护和保养，确保供水设施的正常运行。加强水质监测，定期对水质进行检测，确保水质符合国家饮用水标准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1NjllY2IwNWFmMGJkMjIzYThhNjdiYjlkZjRhMjgifQ=="/>
  </w:docVars>
  <w:rsids>
    <w:rsidRoot w:val="08424123"/>
    <w:rsid w:val="002850BD"/>
    <w:rsid w:val="008C2673"/>
    <w:rsid w:val="00F10CCB"/>
    <w:rsid w:val="07882D58"/>
    <w:rsid w:val="08424123"/>
    <w:rsid w:val="0BE17434"/>
    <w:rsid w:val="19E4283B"/>
    <w:rsid w:val="47E542F3"/>
    <w:rsid w:val="58D131FB"/>
    <w:rsid w:val="666816D2"/>
    <w:rsid w:val="68EF41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702</Words>
  <Characters>708</Characters>
  <Lines>5</Lines>
  <Paragraphs>1</Paragraphs>
  <TotalTime>0</TotalTime>
  <ScaleCrop>false</ScaleCrop>
  <LinksUpToDate>false</LinksUpToDate>
  <CharactersWithSpaces>708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2024-11-22T01:47:00Z</dcterms:created>
  <dc:creator>Administrator</dc:creator>
  <cp:lastModifiedBy>春水向东流</cp:lastModifiedBy>
  <dcterms:modified xsi:type="dcterms:W3CDTF">2025-01-17T02:50:22Z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E1B8C33089D2429DB6555C24F3DC1750_11</vt:lpwstr>
  </property>
  <property fmtid="{D5CDD505-2E9C-101B-9397-08002B2CF9AE}" pid="4" name="KSOTemplateDocerSaveRecord">
    <vt:lpwstr>eyJoZGlkIjoiMjM0NDAyMzViYWE5ZmFmOTk2ZTRiMTA1NmQxYzc0YTkiLCJ1c2VySWQiOiIxNTgzNTIzOTA0In0=</vt:lpwstr>
  </property>
</Properties>
</file>