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/>
        </w:rPr>
      </w:pPr>
    </w:p>
    <w:p w14:paraId="3453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关于棠树乡农业灌溉水网建设的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F94A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贾月超等10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 w14:paraId="70E8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社会经济快速发展，水脏、水滞等情况凸显，特别是枯水期水环境、水生态等水问题较为突出。目前杭北干渠灌溉水是棠树乡主要农业用水来水水源，由于水体缺乏流动，导致河渠水质变差、生态及景观破坏严重，水环境质量及人居环境趋恶，当地居民反映强烈。</w:t>
      </w:r>
    </w:p>
    <w:p w14:paraId="2F62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实施该工程的建设，可以形成以杭北干渠为主脉的辐射水网，促进水体流动，改善河渠水动力条件，提高环境容量和自净能力，促进水质与水生态环境质量的提高，达到“水清，河畅，岸绿，景美”的目标，满足河渠景观对水面水深水质的要求，保障生态用水安全与水环境质量安全，提升人居生活环境质量等都有积极意义。</w:t>
      </w:r>
    </w:p>
    <w:p w14:paraId="09DA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为此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建议</w:t>
      </w:r>
      <w:r>
        <w:rPr>
          <w:rFonts w:hint="eastAsia" w:ascii="仿宋_GB2312"/>
          <w:lang w:val="en-US" w:eastAsia="zh-CN"/>
        </w:rPr>
        <w:t>如下</w:t>
      </w:r>
      <w:r>
        <w:rPr>
          <w:rFonts w:hint="eastAsia" w:ascii="仿宋_GB2312"/>
        </w:rPr>
        <w:t>：</w:t>
      </w:r>
    </w:p>
    <w:p w14:paraId="75A92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val="en-US" w:eastAsia="zh-CN"/>
        </w:rPr>
        <w:t>1.</w:t>
      </w:r>
      <w:r>
        <w:rPr>
          <w:rFonts w:hint="eastAsia" w:ascii="仿宋_GB2312"/>
        </w:rPr>
        <w:t>野猫墩支渠长6千米清淤硬化、配套桥闸涵、渠道护坡，项目需资金约400万元</w:t>
      </w:r>
      <w:r>
        <w:rPr>
          <w:rFonts w:hint="eastAsia" w:ascii="仿宋_GB2312"/>
          <w:lang w:eastAsia="zh-CN"/>
        </w:rPr>
        <w:t>；</w:t>
      </w:r>
    </w:p>
    <w:p w14:paraId="74BE3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val="en-US" w:eastAsia="zh-CN"/>
        </w:rPr>
        <w:t>2.</w:t>
      </w:r>
      <w:r>
        <w:rPr>
          <w:rFonts w:hint="eastAsia" w:ascii="仿宋_GB2312"/>
        </w:rPr>
        <w:t>三拐支渠3.5千米硬化、配套桥闸涵、渠道护坡，项目需资金200万元。南歧岗支渠长5千米清淤硬化、配套桥闸涵、渠道护坡，项目需资金约350万元</w:t>
      </w:r>
      <w:r>
        <w:rPr>
          <w:rFonts w:hint="eastAsia" w:ascii="仿宋_GB2312"/>
          <w:lang w:eastAsia="zh-CN"/>
        </w:rPr>
        <w:t>；</w:t>
      </w:r>
    </w:p>
    <w:p w14:paraId="5DC77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  <w:lang w:val="en-US" w:eastAsia="zh-CN"/>
        </w:rPr>
        <w:t>3.</w:t>
      </w:r>
      <w:r>
        <w:rPr>
          <w:rFonts w:hint="eastAsia" w:ascii="仿宋_GB2312"/>
        </w:rPr>
        <w:t>北冲支渠长4千米清淤硬化、配套桥闸涵、渠道护坡，项目需资金260万元。沙岗支渠长4.5千米清淤硬化、配套桥闸涵、渠道护坡，项目需资金约240万元。</w:t>
      </w:r>
    </w:p>
    <w:sectPr>
      <w:pgSz w:w="11906" w:h="16838"/>
      <w:pgMar w:top="1985" w:right="1701" w:bottom="1701" w:left="1701" w:header="851" w:footer="992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mMjgwMzZiZDY4MDc5YzhjZWQzMzYyMDMyYTJkMjEifQ=="/>
  </w:docVars>
  <w:rsids>
    <w:rsidRoot w:val="4E4C3FE1"/>
    <w:rsid w:val="0026540E"/>
    <w:rsid w:val="00660641"/>
    <w:rsid w:val="009318B7"/>
    <w:rsid w:val="05237821"/>
    <w:rsid w:val="1F4C054C"/>
    <w:rsid w:val="3217700B"/>
    <w:rsid w:val="3F6D407C"/>
    <w:rsid w:val="41F12CB6"/>
    <w:rsid w:val="42263421"/>
    <w:rsid w:val="4E4C3FE1"/>
    <w:rsid w:val="67A87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453</Words>
  <Characters>470</Characters>
  <Lines>3</Lines>
  <Paragraphs>1</Paragraphs>
  <TotalTime>0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2024-11-13T07:01:00Z</dcterms:created>
  <dc:creator>Administrator</dc:creator>
  <cp:lastModifiedBy>春水向东流</cp:lastModifiedBy>
  <cp:lastPrinted>2024-11-25T08:18:00Z</cp:lastPrinted>
  <dcterms:modified xsi:type="dcterms:W3CDTF">2025-01-17T02:52:28Z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4C78E5EC4A1A484C8E76C372338296AB_11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