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818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rPr>
      </w:pPr>
    </w:p>
    <w:p w14:paraId="30663A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pacing w:val="0"/>
          <w:sz w:val="44"/>
          <w:szCs w:val="44"/>
        </w:rPr>
      </w:pPr>
      <w:r>
        <w:rPr>
          <w:rFonts w:hint="eastAsia" w:ascii="方正小标宋简体" w:eastAsia="方正小标宋简体"/>
          <w:bCs/>
          <w:spacing w:val="0"/>
          <w:sz w:val="44"/>
          <w:szCs w:val="44"/>
        </w:rPr>
        <w:t>关于建立健全集体土地安置小区</w:t>
      </w:r>
    </w:p>
    <w:p w14:paraId="1785B2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Cs/>
          <w:spacing w:val="0"/>
          <w:sz w:val="44"/>
          <w:szCs w:val="44"/>
        </w:rPr>
      </w:pPr>
      <w:r>
        <w:rPr>
          <w:rFonts w:hint="eastAsia" w:ascii="方正小标宋简体" w:eastAsia="方正小标宋简体"/>
          <w:bCs/>
          <w:spacing w:val="0"/>
          <w:sz w:val="44"/>
          <w:szCs w:val="44"/>
        </w:rPr>
        <w:t>物业维修资金和物业费补助机制的建议</w:t>
      </w:r>
    </w:p>
    <w:p w14:paraId="440F51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28号</w:t>
      </w:r>
    </w:p>
    <w:p w14:paraId="2CB475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781908F">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cs="黑体"/>
          <w:b w:val="0"/>
          <w:bCs w:val="0"/>
          <w:sz w:val="32"/>
          <w:szCs w:val="32"/>
          <w:lang w:val="en-US" w:eastAsia="zh-CN"/>
        </w:rPr>
        <w:t>第七代表团：</w:t>
      </w:r>
      <w:r>
        <w:rPr>
          <w:rFonts w:hint="eastAsia" w:ascii="楷体_GB2312" w:hAnsi="楷体_GB2312" w:eastAsia="楷体_GB2312" w:cs="楷体_GB2312"/>
          <w:b/>
          <w:bCs/>
          <w:sz w:val="32"/>
          <w:szCs w:val="32"/>
          <w:lang w:val="en-US" w:eastAsia="zh-CN"/>
        </w:rPr>
        <w:t>张栋梁等9名代表</w:t>
      </w:r>
    </w:p>
    <w:p w14:paraId="42F5A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近年来，随着城市的发展建设，城关镇先后实施了多批次县重点项目征迁工程，为配合项目实施，根据拆迁人口和安置</w:t>
      </w:r>
      <w:bookmarkStart w:id="0" w:name="_GoBack"/>
      <w:bookmarkEnd w:id="0"/>
      <w:r>
        <w:rPr>
          <w:rFonts w:hint="eastAsia" w:ascii="仿宋_GB2312" w:eastAsia="仿宋_GB2312"/>
          <w:sz w:val="32"/>
          <w:szCs w:val="32"/>
        </w:rPr>
        <w:t>面积，县政府高标准配套建设了规模相当的集体土地安置房。</w:t>
      </w:r>
    </w:p>
    <w:p w14:paraId="2A42E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截止2024年10月底，城关镇（含转隶后的开发区）共接收并分配集体土地安置小区共27个，总建筑面积约320万平方米。由于安置小区的集体土地属性，一直未能形成专业化、市场化物业管理服务机制，一方面随着小区使用年限的增长，相继出现了不同程度的道路损坏、给排水堵塞、消防失修、外墙脱落、楼顶渗水等公共设施损毁的各类情况，公共部分维修资金无法保障，居民投诉不断；另一方面小区物业管理服务费没有来源，目前每年约2千万元物业补助均由镇级财政承担，财政压力巨大，后续保障难以维系，影响小区的常态化管理和社会面稳定。</w:t>
      </w:r>
    </w:p>
    <w:p w14:paraId="72B1F6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建议</w:t>
      </w:r>
      <w:r>
        <w:rPr>
          <w:rFonts w:hint="eastAsia" w:ascii="仿宋_GB2312" w:eastAsia="仿宋_GB2312"/>
          <w:sz w:val="32"/>
          <w:szCs w:val="32"/>
          <w:lang w:eastAsia="zh-CN"/>
        </w:rPr>
        <w:t>：</w:t>
      </w:r>
      <w:r>
        <w:rPr>
          <w:rFonts w:hint="eastAsia" w:ascii="仿宋_GB2312" w:eastAsia="仿宋_GB2312"/>
          <w:sz w:val="32"/>
          <w:szCs w:val="32"/>
        </w:rPr>
        <w:t>县政府组织调研论证，尽快建立健全集体土地安置小区物业维修资金筹措和物业费补助机制。</w:t>
      </w:r>
    </w:p>
    <w:sectPr>
      <w:pgSz w:w="11906" w:h="16838"/>
      <w:pgMar w:top="1984"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zNWNiYWZmOTdmYTdjODhhZjQwNDMwNGI2YjI5NWEifQ=="/>
  </w:docVars>
  <w:rsids>
    <w:rsidRoot w:val="0044117A"/>
    <w:rsid w:val="000F6ED8"/>
    <w:rsid w:val="001027E0"/>
    <w:rsid w:val="001F4318"/>
    <w:rsid w:val="002228AA"/>
    <w:rsid w:val="002432EA"/>
    <w:rsid w:val="00436F90"/>
    <w:rsid w:val="0044117A"/>
    <w:rsid w:val="004A6487"/>
    <w:rsid w:val="00533795"/>
    <w:rsid w:val="007066E9"/>
    <w:rsid w:val="00732B5D"/>
    <w:rsid w:val="008037C2"/>
    <w:rsid w:val="00901F2C"/>
    <w:rsid w:val="009C14E7"/>
    <w:rsid w:val="00A14864"/>
    <w:rsid w:val="00A67CA7"/>
    <w:rsid w:val="00B1757F"/>
    <w:rsid w:val="00D05091"/>
    <w:rsid w:val="00D167C9"/>
    <w:rsid w:val="00DF7A4F"/>
    <w:rsid w:val="00E007C9"/>
    <w:rsid w:val="00E500F1"/>
    <w:rsid w:val="00E95AD4"/>
    <w:rsid w:val="00F00D67"/>
    <w:rsid w:val="00F474BA"/>
    <w:rsid w:val="03C77118"/>
    <w:rsid w:val="04BB605A"/>
    <w:rsid w:val="07724E37"/>
    <w:rsid w:val="08CF4214"/>
    <w:rsid w:val="0D470B14"/>
    <w:rsid w:val="0D7F205C"/>
    <w:rsid w:val="10955F8A"/>
    <w:rsid w:val="13E40550"/>
    <w:rsid w:val="179D3DEF"/>
    <w:rsid w:val="18B14CEE"/>
    <w:rsid w:val="1F632F22"/>
    <w:rsid w:val="246B4DD0"/>
    <w:rsid w:val="2CC070B3"/>
    <w:rsid w:val="31687B40"/>
    <w:rsid w:val="32452FC5"/>
    <w:rsid w:val="3D8C75A7"/>
    <w:rsid w:val="3FAC0006"/>
    <w:rsid w:val="477E0528"/>
    <w:rsid w:val="487E2692"/>
    <w:rsid w:val="49877552"/>
    <w:rsid w:val="49A32653"/>
    <w:rsid w:val="50081462"/>
    <w:rsid w:val="5C720816"/>
    <w:rsid w:val="5E8F7DB5"/>
    <w:rsid w:val="68660054"/>
    <w:rsid w:val="6BF37CAE"/>
    <w:rsid w:val="6F1D7993"/>
    <w:rsid w:val="7A9F6386"/>
    <w:rsid w:val="7C892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397</Words>
  <Characters>404</Characters>
  <Lines>2</Lines>
  <Paragraphs>1</Paragraphs>
  <TotalTime>1</TotalTime>
  <ScaleCrop>false</ScaleCrop>
  <LinksUpToDate>false</LinksUpToDate>
  <CharactersWithSpaces>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2023-04-27T07:38:00Z</dcterms:created>
  <dc:creator>Microsoft</dc:creator>
  <cp:lastModifiedBy>春水向东流</cp:lastModifiedBy>
  <cp:lastPrinted>2024-09-04T00:43:00Z</cp:lastPrinted>
  <dcterms:modified xsi:type="dcterms:W3CDTF">2025-01-17T07:05:37Z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219BA383B59644B08B5492068BF4495F_13</vt:lpwstr>
  </property>
  <property fmtid="{D5CDD505-2E9C-101B-9397-08002B2CF9AE}" pid="4" name="KSOTemplateDocerSaveRecord">
    <vt:lpwstr>eyJoZGlkIjoiMjM0NDAyMzViYWE5ZmFmOTk2ZTRiMTA1NmQxYzc0YTkiLCJ1c2VySWQiOiIxNTgzNTIzOTA0In0=</vt:lpwstr>
  </property>
</Properties>
</file>