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1A699">
      <w:pPr>
        <w:pStyle w:val="2"/>
        <w:keepNext/>
        <w:keepLines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40" w:lineRule="exac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关于推进舒城县板栗产业高质量发展的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建议</w:t>
      </w:r>
    </w:p>
    <w:p w14:paraId="33BFC1DF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楷体_GB2312" w:hAnsi="楷体_GB2312" w:eastAsia="楷体_GB2312" w:cs="楷体_GB2312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第13号</w:t>
      </w:r>
    </w:p>
    <w:p w14:paraId="62D91361">
      <w:pP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F610D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left="0" w:leftChars="0" w:firstLine="0" w:firstLineChars="0"/>
        <w:textAlignment w:val="auto"/>
        <w:rPr>
          <w:rFonts w:hint="default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第三代表团：韦发长等10名代表</w:t>
      </w:r>
      <w:bookmarkStart w:id="0" w:name="_GoBack"/>
      <w:bookmarkEnd w:id="0"/>
    </w:p>
    <w:p w14:paraId="241BEE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舒城县曾是中国板栗核心主产区，已有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2000多年历史，板栗色油亮、籽粒大、味香甜，营养价值高，品质上等，代表品种有：大红袍、粘底板、叶里藏等品种，市场消费者高度青睐舒城板栗产品。2012年以来，由于全县板栗基地疏于管理，近30万亩板栗处于自然生长状态，病害加重，产量降低，品质下降，导致市场销售渠道减少，板栗产品价格一路下跌，目前仅3元/公斤以下，农民积极性严重受挫。为推动全县板栗全产业链发展，通过前期调研，针对舒城县板栗产业发展现状，提出以下建议：</w:t>
      </w:r>
    </w:p>
    <w:p w14:paraId="25A5AAA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招引板栗企业入驻舒城县板栗主产区乡镇，通过“公司+农户+基地”模式带动板栗基地发展；</w:t>
      </w:r>
    </w:p>
    <w:p w14:paraId="2EFE943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加大板栗园管理，提升优化现有板栗树品种，生产出符合市场需求的板栗产品；</w:t>
      </w:r>
    </w:p>
    <w:p w14:paraId="2F33E66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支持板栗加工企业新建冷库、购置生产加工设备，进行板栗产品深加工保鲜，延伸产业链，提高附加值；</w:t>
      </w:r>
    </w:p>
    <w:p w14:paraId="25B81DF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成立板栗协会，加强培训，加大宣传，拓展销售渠道，推进板栗一二三产融合，实现高质量发展。</w:t>
      </w:r>
    </w:p>
    <w:sectPr>
      <w:pgSz w:w="11906" w:h="16838"/>
      <w:pgMar w:top="1984" w:right="1701" w:bottom="1701" w:left="170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8961CDA"/>
    <w:multiLevelType w:val="multilevel"/>
    <w:tmpl w:val="78961CDA"/>
    <w:lvl w:ilvl="0" w:tentative="0">
      <w:start w:val="1"/>
      <w:numFmt w:val="chineseCounting"/>
      <w:lvlText w:val="第%1章 "/>
      <w:lvlJc w:val="left"/>
      <w:pPr>
        <w:ind w:left="440" w:hanging="440"/>
      </w:pPr>
      <w:rPr>
        <w:rFonts w:hint="eastAsia"/>
        <w:b/>
        <w:bCs/>
        <w:i w:val="0"/>
        <w:iCs w:val="0"/>
        <w:color w:val="auto"/>
      </w:rPr>
    </w:lvl>
    <w:lvl w:ilvl="1" w:tentative="0">
      <w:start w:val="1"/>
      <w:numFmt w:val="chineseCounting"/>
      <w:lvlText w:val="第%2节 "/>
      <w:lvlJc w:val="left"/>
      <w:pPr>
        <w:ind w:left="0" w:firstLine="0"/>
      </w:pPr>
      <w:rPr>
        <w:rFonts w:hint="eastAsia"/>
      </w:rPr>
    </w:lvl>
    <w:lvl w:ilvl="2" w:tentative="0">
      <w:start w:val="1"/>
      <w:numFmt w:val="chineseCounting"/>
      <w:lvlText w:val="%3、"/>
      <w:lvlJc w:val="left"/>
      <w:pPr>
        <w:ind w:left="0" w:firstLine="0"/>
      </w:pPr>
      <w:rPr>
        <w:rFonts w:hint="eastAsia"/>
      </w:rPr>
    </w:lvl>
    <w:lvl w:ilvl="3" w:tentative="0">
      <w:start w:val="1"/>
      <w:numFmt w:val="chineseCounting"/>
      <w:pStyle w:val="5"/>
      <w:lvlText w:val="(%4) "/>
      <w:lvlJc w:val="left"/>
      <w:pPr>
        <w:ind w:left="0" w:firstLine="0"/>
      </w:pPr>
      <w:rPr>
        <w:rFonts w:hint="eastAsia"/>
        <w:color w:val="auto"/>
      </w:rPr>
    </w:lvl>
    <w:lvl w:ilvl="4" w:tentative="0">
      <w:start w:val="1"/>
      <w:numFmt w:val="decimalFullWidth"/>
      <w:pStyle w:val="6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decimalFullWidth"/>
      <w:pStyle w:val="7"/>
      <w:lvlText w:val="%6)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. 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7" w:tentative="0">
      <w:start w:val="1"/>
      <w:numFmt w:val="lowerLetter"/>
      <w:pStyle w:val="9"/>
      <w:lvlText w:val="%8) "/>
      <w:lvlJc w:val="left"/>
      <w:pPr>
        <w:tabs>
          <w:tab w:val="left" w:pos="420"/>
        </w:tabs>
        <w:ind w:left="0" w:firstLine="0"/>
      </w:pPr>
      <w:rPr>
        <w:rFonts w:hint="eastAsia"/>
      </w:rPr>
    </w:lvl>
    <w:lvl w:ilvl="8" w:tentative="0">
      <w:start w:val="1"/>
      <w:numFmt w:val="upperRoman"/>
      <w:pStyle w:val="10"/>
      <w:lvlText w:val="%9. 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E47A3"/>
    <w:rsid w:val="01172C4A"/>
    <w:rsid w:val="02B50726"/>
    <w:rsid w:val="02D54C7E"/>
    <w:rsid w:val="03041E27"/>
    <w:rsid w:val="041A2B30"/>
    <w:rsid w:val="04467040"/>
    <w:rsid w:val="044E739D"/>
    <w:rsid w:val="06252649"/>
    <w:rsid w:val="0A674D87"/>
    <w:rsid w:val="12063F20"/>
    <w:rsid w:val="15536344"/>
    <w:rsid w:val="18C54DB0"/>
    <w:rsid w:val="196B5087"/>
    <w:rsid w:val="1BBC39AF"/>
    <w:rsid w:val="1D4303EA"/>
    <w:rsid w:val="1DD84C49"/>
    <w:rsid w:val="1E3C1BDD"/>
    <w:rsid w:val="1F1C595D"/>
    <w:rsid w:val="21D376E9"/>
    <w:rsid w:val="22460F43"/>
    <w:rsid w:val="240B588A"/>
    <w:rsid w:val="24E62C23"/>
    <w:rsid w:val="266204C7"/>
    <w:rsid w:val="2D065E41"/>
    <w:rsid w:val="33B07A0E"/>
    <w:rsid w:val="35286365"/>
    <w:rsid w:val="35964D54"/>
    <w:rsid w:val="37D03331"/>
    <w:rsid w:val="380E4447"/>
    <w:rsid w:val="388500E8"/>
    <w:rsid w:val="39E86D2A"/>
    <w:rsid w:val="3E8A6E1F"/>
    <w:rsid w:val="3ED64983"/>
    <w:rsid w:val="3F27452A"/>
    <w:rsid w:val="3F70313C"/>
    <w:rsid w:val="411F7F8E"/>
    <w:rsid w:val="417411D1"/>
    <w:rsid w:val="421D11A8"/>
    <w:rsid w:val="42ED0878"/>
    <w:rsid w:val="43126927"/>
    <w:rsid w:val="43637320"/>
    <w:rsid w:val="4429001A"/>
    <w:rsid w:val="456422E3"/>
    <w:rsid w:val="45AE1302"/>
    <w:rsid w:val="46845D4C"/>
    <w:rsid w:val="46911D1D"/>
    <w:rsid w:val="47934935"/>
    <w:rsid w:val="48F30C2D"/>
    <w:rsid w:val="493C4E4F"/>
    <w:rsid w:val="4A4F4B74"/>
    <w:rsid w:val="4B535969"/>
    <w:rsid w:val="4C1650D1"/>
    <w:rsid w:val="4E695D36"/>
    <w:rsid w:val="4EAA549B"/>
    <w:rsid w:val="514872ED"/>
    <w:rsid w:val="552C3553"/>
    <w:rsid w:val="579972D3"/>
    <w:rsid w:val="5D957EFB"/>
    <w:rsid w:val="5F3B384B"/>
    <w:rsid w:val="5F7D0F9F"/>
    <w:rsid w:val="5F7D704B"/>
    <w:rsid w:val="64522482"/>
    <w:rsid w:val="6455102C"/>
    <w:rsid w:val="663A5C95"/>
    <w:rsid w:val="67A96753"/>
    <w:rsid w:val="6A731776"/>
    <w:rsid w:val="6E3557E7"/>
    <w:rsid w:val="6E8B52E0"/>
    <w:rsid w:val="706A7177"/>
    <w:rsid w:val="70E3532A"/>
    <w:rsid w:val="71AE5CF8"/>
    <w:rsid w:val="72765FF9"/>
    <w:rsid w:val="72B06B9E"/>
    <w:rsid w:val="73AD57BD"/>
    <w:rsid w:val="75954C96"/>
    <w:rsid w:val="780A371A"/>
    <w:rsid w:val="784977CD"/>
    <w:rsid w:val="7A4A42A1"/>
    <w:rsid w:val="7B452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640" w:firstLineChars="20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next w:val="1"/>
    <w:link w:val="14"/>
    <w:qFormat/>
    <w:uiPriority w:val="0"/>
    <w:pPr>
      <w:keepNext/>
      <w:keepLines/>
      <w:tabs>
        <w:tab w:val="left" w:pos="0"/>
      </w:tabs>
      <w:adjustRightInd w:val="0"/>
      <w:snapToGrid w:val="0"/>
      <w:spacing w:line="720" w:lineRule="exact"/>
      <w:ind w:left="0" w:firstLine="0"/>
      <w:jc w:val="center"/>
      <w:outlineLvl w:val="0"/>
    </w:pPr>
    <w:rPr>
      <w:rFonts w:ascii="方正公文小标宋" w:hAnsi="方正公文小标宋" w:eastAsia="方正公文小标宋" w:cstheme="minorBidi"/>
      <w:bCs/>
      <w:kern w:val="44"/>
      <w:sz w:val="44"/>
      <w:szCs w:val="44"/>
      <w:lang w:val="en-US" w:eastAsia="zh-CN" w:bidi="ar-SA"/>
    </w:rPr>
  </w:style>
  <w:style w:type="paragraph" w:styleId="3">
    <w:name w:val="heading 2"/>
    <w:next w:val="1"/>
    <w:link w:val="15"/>
    <w:autoRedefine/>
    <w:semiHidden/>
    <w:unhideWhenUsed/>
    <w:qFormat/>
    <w:uiPriority w:val="0"/>
    <w:pPr>
      <w:adjustRightInd w:val="0"/>
      <w:snapToGrid w:val="0"/>
      <w:spacing w:line="560" w:lineRule="exact"/>
      <w:ind w:firstLine="0" w:firstLineChars="0"/>
      <w:outlineLvl w:val="1"/>
    </w:pPr>
    <w:rPr>
      <w:rFonts w:ascii="黑体" w:hAnsi="黑体" w:eastAsia="黑体" w:cstheme="minorBidi"/>
      <w:bCs/>
      <w:kern w:val="2"/>
      <w:sz w:val="32"/>
      <w:szCs w:val="32"/>
      <w:lang w:val="en-US" w:eastAsia="zh-CN" w:bidi="ar-SA"/>
    </w:rPr>
  </w:style>
  <w:style w:type="paragraph" w:styleId="4">
    <w:name w:val="heading 3"/>
    <w:next w:val="1"/>
    <w:link w:val="16"/>
    <w:semiHidden/>
    <w:unhideWhenUsed/>
    <w:qFormat/>
    <w:uiPriority w:val="0"/>
    <w:pPr>
      <w:tabs>
        <w:tab w:val="left" w:pos="312"/>
      </w:tabs>
      <w:adjustRightInd w:val="0"/>
      <w:snapToGrid w:val="0"/>
      <w:spacing w:line="560" w:lineRule="exact"/>
      <w:ind w:firstLine="0" w:firstLineChars="0"/>
      <w:outlineLvl w:val="2"/>
    </w:pPr>
    <w:rPr>
      <w:rFonts w:ascii="Times New Roman" w:hAnsi="Times New Roman" w:eastAsia="楷体" w:cstheme="minorBidi"/>
      <w:b/>
      <w:bCs/>
      <w:color w:val="333333"/>
      <w:kern w:val="2"/>
      <w:sz w:val="32"/>
      <w:szCs w:val="32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0"/>
    <w:pPr>
      <w:numPr>
        <w:ilvl w:val="3"/>
        <w:numId w:val="1"/>
      </w:numPr>
      <w:adjustRightInd w:val="0"/>
      <w:snapToGrid w:val="0"/>
      <w:spacing w:line="560" w:lineRule="exact"/>
      <w:outlineLvl w:val="3"/>
    </w:pPr>
    <w:rPr>
      <w:rFonts w:ascii="仿宋" w:hAnsi="仿宋" w:eastAsia="仿宋" w:cstheme="minorBidi"/>
      <w:b/>
      <w:bCs/>
      <w:color w:val="333333"/>
      <w:sz w:val="32"/>
      <w:szCs w:val="24"/>
      <w:lang w:val="en-US" w:eastAsia="zh-CN" w:bidi="ar-SA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Chars="0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 2"/>
    <w:basedOn w:val="1"/>
    <w:next w:val="1"/>
    <w:qFormat/>
    <w:uiPriority w:val="0"/>
    <w:pPr>
      <w:spacing w:afterLines="0" w:afterAutospacing="0" w:line="560" w:lineRule="exact"/>
      <w:ind w:left="420" w:leftChars="200"/>
    </w:pPr>
    <w:rPr>
      <w:rFonts w:ascii="Times New Roman" w:hAnsi="Times New Roman" w:eastAsia="仿宋_GB2312"/>
    </w:rPr>
  </w:style>
  <w:style w:type="character" w:customStyle="1" w:styleId="14">
    <w:name w:val="标题 1 Char"/>
    <w:link w:val="2"/>
    <w:autoRedefine/>
    <w:qFormat/>
    <w:uiPriority w:val="0"/>
    <w:rPr>
      <w:rFonts w:ascii="方正公文小标宋" w:hAnsi="方正公文小标宋" w:eastAsia="方正公文小标宋" w:cstheme="minorBidi"/>
      <w:bCs/>
      <w:kern w:val="44"/>
      <w:sz w:val="44"/>
      <w:szCs w:val="44"/>
      <w:lang w:val="en-US" w:eastAsia="zh-CN" w:bidi="ar-SA"/>
    </w:rPr>
  </w:style>
  <w:style w:type="character" w:customStyle="1" w:styleId="15">
    <w:name w:val="标题 2 Char"/>
    <w:link w:val="3"/>
    <w:autoRedefine/>
    <w:qFormat/>
    <w:uiPriority w:val="0"/>
    <w:rPr>
      <w:rFonts w:ascii="黑体" w:hAnsi="黑体" w:eastAsia="黑体" w:cstheme="minorBidi"/>
      <w:bCs/>
      <w:kern w:val="2"/>
      <w:sz w:val="32"/>
      <w:szCs w:val="32"/>
      <w:lang w:val="en-US" w:eastAsia="zh-CN" w:bidi="ar-SA"/>
    </w:rPr>
  </w:style>
  <w:style w:type="character" w:customStyle="1" w:styleId="16">
    <w:name w:val="标题 3 Char"/>
    <w:link w:val="4"/>
    <w:qFormat/>
    <w:uiPriority w:val="0"/>
    <w:rPr>
      <w:rFonts w:ascii="Times New Roman" w:hAnsi="Times New Roman" w:eastAsia="楷体" w:cstheme="minorBidi"/>
      <w:b/>
      <w:bCs/>
      <w:color w:val="333333"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433</Characters>
  <Lines>0</Lines>
  <Paragraphs>0</Paragraphs>
  <TotalTime>0</TotalTime>
  <ScaleCrop>false</ScaleCrop>
  <LinksUpToDate>false</LinksUpToDate>
  <CharactersWithSpaces>433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2023-05-31T07:13:00Z</dcterms:created>
  <dc:creator>Administrator</dc:creator>
  <cp:lastModifiedBy>琪宝妈</cp:lastModifiedBy>
  <dcterms:modified xsi:type="dcterms:W3CDTF">2026-01-28T07:36:52Z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A1DEED17D04F4B75954C227381FCAA08_13</vt:lpwstr>
  </property>
  <property fmtid="{D5CDD505-2E9C-101B-9397-08002B2CF9AE}" pid="4" name="KSOTemplateDocerSaveRecord">
    <vt:lpwstr>eyJoZGlkIjoiOWIzODgwNGQ0ZGE5MjFjN2Y1ODc2ZGZmOTkwOWVjZmIiLCJ1c2VySWQiOiI0MzIyNjEzNTgifQ==</vt:lpwstr>
  </property>
</Properties>
</file>