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C62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关于实施晓天镇查湾村至桃李村道路拓宽</w:t>
      </w:r>
    </w:p>
    <w:p w14:paraId="3181BB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硬化的建议</w:t>
      </w:r>
    </w:p>
    <w:p w14:paraId="33BFC1D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/>
        </w:rPr>
        <w:t>第31号</w:t>
      </w:r>
    </w:p>
    <w:p w14:paraId="638D9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8036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第五代表团：江灵路等10名代表</w:t>
      </w:r>
      <w:bookmarkStart w:id="0" w:name="_GoBack"/>
      <w:bookmarkEnd w:id="0"/>
    </w:p>
    <w:p w14:paraId="1C4C0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道叶姚路晓天镇查湾村至桃李村段，是连接舒城、霍山、岳西三县交界区域的关键通道，直接服务晓天镇查湾、褚河、大马、桃李四个村，超过3700名群众，并辐射影响霍山县桃李河村、西河村及岳西县头陀村、石盆村等邻县区域逾3000名群众的日常出行与生产运输。当前，该道路路面狭窄、路况较差、安保设施缺失，已严重制约沿线茶叶、毛竹、中药材等特色农产品的运输，影响群众安全便捷出行，成为阻碍区域经济社会协同发展的突出短板。实施该路段的拓宽硬化工程，是沿线群众多年来的迫切愿望，也是打通市际边界“断头路”、畅通区域微循环、推动乡村全面振兴的迫切需要。</w:t>
      </w:r>
    </w:p>
    <w:p w14:paraId="1D502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1.道路现状堪忧，安全隐患突出。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路段现有技术标准已无法满足通行需求。路面宽度不足，缺乏正规会车道，车辆交汇困难；部分路段为低标准硬化或石子路，抗灾能力弱，路面多处损毁，涵洞、路摆塌方多处，雨雪天气泥泞难行，交通事故风险高；临崖、临水等危险路段缺乏必要的安全防护设施，直接威胁人民群众生命财产安全。</w:t>
      </w:r>
    </w:p>
    <w:p w14:paraId="598328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2.制约经济发展，影响民生福祉。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道路通行能力不足，直接推高了沿线茶叶、毛竹等大宗农产品的运输成本和时间成本，削弱了产品市场竞争力，影响了农民增收致富。同时，道路不畅也给沿线数千群众就医、上学、外出务工等日常出行带来极大不便，成为影响民生获得感、幸福感的痛点。</w:t>
      </w:r>
    </w:p>
    <w:p w14:paraId="3F7150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3.涉及跨县区域，协调推进复杂。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道路的服务功能和受益范围超越了舒城县行政区划，涉及与霍山县、岳西县的路网衔接与交通协同。仅靠单一乡镇或县级层面推动，在规划对接、标准统一、资金共担、建设同步等方面面临较大困难，需要更高层面的统筹协调。</w:t>
      </w:r>
    </w:p>
    <w:p w14:paraId="75800D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4.群众诉求强烈，改造意愿统一。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沿线晓天镇查湾村、大马村、褚河村、桃李村群众以及受影响的邻县部分村民，对于改造提升该道路的诉求高度一致，愿望迫切。道路升级已被视为推动当地发展的首要硬件需求，民心所向，民意所在。</w:t>
      </w:r>
    </w:p>
    <w:p w14:paraId="3810CA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1.多元化筹措建设资金。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建议由县交通运输局牵头，立即启动项目可行性研究、勘察设计等前期工作。积极申请省、市交通专项补助、革命老区振兴发展、以工代赈、乡村振兴衔接等各类资金；县级财政予以专项配套。</w:t>
      </w:r>
    </w:p>
    <w:p w14:paraId="7A6183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2.明确建设标准与实施重点。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虑当前财政困难，建议增加错车道，修复损坏的路面和涵洞、桥梁等。实施危险路段的拓宽、降坡和安保设施（护栏、警示标牌、凸面镜）安装。同步完善排水系统，并在合理位置规范设置错车道。确保工程建设质量，打造民心工程、优质工程。</w:t>
      </w:r>
    </w:p>
    <w:p w14:paraId="2CC00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3.建议加强建设与管养长效机制。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项目建成后，明确县、乡、村三级管养责任主体，落实专项养护资金和人员，建立长效管养机制，确保道路持续安全畅通，长期发挥效益。</w:t>
      </w:r>
    </w:p>
    <w:sectPr>
      <w:pgSz w:w="11906" w:h="16838"/>
      <w:pgMar w:top="1984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7E96E63"/>
    <w:rsid w:val="0FC450FB"/>
    <w:rsid w:val="16BD5422"/>
    <w:rsid w:val="32FC062B"/>
    <w:rsid w:val="3A4E58CB"/>
    <w:rsid w:val="3F7F7746"/>
    <w:rsid w:val="5B845D42"/>
    <w:rsid w:val="5E937164"/>
    <w:rsid w:val="607C598F"/>
    <w:rsid w:val="61855A6E"/>
    <w:rsid w:val="661E58A8"/>
    <w:rsid w:val="6C0A3400"/>
    <w:rsid w:val="6FEF6B9E"/>
    <w:rsid w:val="77793D9E"/>
    <w:rsid w:val="E7E96E63"/>
    <w:rsid w:val="FFD4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1087</Words>
  <Characters>1101</Characters>
  <Lines>0</Lines>
  <Paragraphs>0</Paragraphs>
  <TotalTime>0</TotalTime>
  <ScaleCrop>false</ScaleCrop>
  <LinksUpToDate>false</LinksUpToDate>
  <CharactersWithSpaces>1101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2025-12-11T16:17:00Z</dcterms:created>
  <dc:creator>acer01</dc:creator>
  <cp:lastModifiedBy>琪宝妈</cp:lastModifiedBy>
  <cp:lastPrinted>2026-01-13T08:49:00Z</cp:lastPrinted>
  <dcterms:modified xsi:type="dcterms:W3CDTF">2026-01-28T07:43:15Z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eyJoZGlkIjoiOWIzODgwNGQ0ZGE5MjFjN2Y1ODc2ZGZmOTkwOWVjZmIiLCJ1c2VySWQiOiI0MzIyNjEzNTgifQ==</vt:lpwstr>
  </property>
  <property fmtid="{D5CDD505-2E9C-101B-9397-08002B2CF9AE}" pid="4" name="ICV">
    <vt:lpwstr>1570BC3616BB48DC8BA73025479C2C01_12</vt:lpwstr>
  </property>
</Properties>
</file>