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建议第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关于要求加强省、县干道管护工作的建议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 xml:space="preserve">S351己于2016年8月建成并交付使用，在我乡境内约11公里，其中集镇段2.3公里。道路建成后极大地改善了通行条件，但道路路面保洁和日常管理不够，特别是集镇段隔离带中间长期存有碎石，既影响路面整洁，又造成一定的交通安全隐患。乡村没有人力和财力承担维护任务。县道舒张路主路面己全面改造，通行条件得到改善，但路面和路肩管理、维护力度不够，不利于人民群众的生产生活及车辆行人的过往。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 xml:space="preserve">建议有关部门加强对省、县干道的管理和维护，提高管护水平和频率。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                                                </w:t>
      </w:r>
    </w:p>
    <w:sectPr>
      <w:pgSz w:w="11906" w:h="16838"/>
      <w:pgMar w:top="1984" w:right="1474" w:bottom="1701" w:left="1587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978EC"/>
    <w:rsid w:val="090C57D9"/>
    <w:rsid w:val="09CD4996"/>
    <w:rsid w:val="11296AB7"/>
    <w:rsid w:val="135978EC"/>
    <w:rsid w:val="155A5C0D"/>
    <w:rsid w:val="1CC418D5"/>
    <w:rsid w:val="28FA4DD9"/>
    <w:rsid w:val="31CC40E5"/>
    <w:rsid w:val="4CFF4124"/>
    <w:rsid w:val="55B32578"/>
    <w:rsid w:val="58467477"/>
    <w:rsid w:val="65F94051"/>
    <w:rsid w:val="781762F3"/>
    <w:rsid w:val="796962F5"/>
    <w:rsid w:val="7BAF1313"/>
    <w:rsid w:val="7C000B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2017-02-22T02:30:00Z</dcterms:created>
  <dc:creator>Administrator</dc:creator>
  <cp:lastModifiedBy>Administrator</cp:lastModifiedBy>
  <dcterms:modified xsi:type="dcterms:W3CDTF">2017-02-22T03:07:51Z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